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03F" w:rsidRPr="0062026A" w:rsidRDefault="00687EAA" w:rsidP="00687EAA">
      <w:pPr>
        <w:jc w:val="center"/>
        <w:rPr>
          <w:rFonts w:ascii="ＭＳ ゴシック" w:eastAsia="ＭＳ ゴシック"/>
        </w:rPr>
      </w:pPr>
      <w:r w:rsidRPr="0062026A">
        <w:rPr>
          <w:rFonts w:ascii="ＭＳ ゴシック" w:eastAsia="ＭＳ ゴシック" w:hint="eastAsia"/>
        </w:rPr>
        <w:t>ひょうご楽市楽座</w:t>
      </w:r>
      <w:r w:rsidR="00B3503F" w:rsidRPr="0062026A">
        <w:rPr>
          <w:rFonts w:ascii="ＭＳ ゴシック" w:eastAsia="ＭＳ ゴシック" w:hint="eastAsia"/>
        </w:rPr>
        <w:t xml:space="preserve"> 阪神南ナイトマーケット</w:t>
      </w:r>
    </w:p>
    <w:p w:rsidR="000C5DBE" w:rsidRPr="0062026A" w:rsidRDefault="00281C3C" w:rsidP="00687EAA">
      <w:pPr>
        <w:jc w:val="center"/>
        <w:rPr>
          <w:rFonts w:ascii="ＭＳ ゴシック" w:eastAsia="ＭＳ ゴシック"/>
        </w:rPr>
      </w:pPr>
      <w:r w:rsidRPr="0062026A">
        <w:rPr>
          <w:rFonts w:ascii="ＭＳ ゴシック" w:eastAsia="ＭＳ ゴシック" w:hint="eastAsia"/>
        </w:rPr>
        <w:t>ブース</w:t>
      </w:r>
      <w:r w:rsidR="00687EAA" w:rsidRPr="0062026A">
        <w:rPr>
          <w:rFonts w:ascii="ＭＳ ゴシック" w:eastAsia="ＭＳ ゴシック" w:hint="eastAsia"/>
        </w:rPr>
        <w:t>出店者</w:t>
      </w:r>
      <w:r w:rsidR="001A70E2" w:rsidRPr="0062026A">
        <w:rPr>
          <w:rFonts w:ascii="ＭＳ ゴシック" w:eastAsia="ＭＳ ゴシック" w:hint="eastAsia"/>
        </w:rPr>
        <w:t>募集</w:t>
      </w:r>
      <w:r w:rsidR="00687EAA" w:rsidRPr="0062026A">
        <w:rPr>
          <w:rFonts w:ascii="ＭＳ ゴシック" w:eastAsia="ＭＳ ゴシック" w:hint="eastAsia"/>
        </w:rPr>
        <w:t>要項</w:t>
      </w:r>
    </w:p>
    <w:p w:rsidR="00687EAA" w:rsidRPr="0062026A" w:rsidRDefault="00687EAA" w:rsidP="00687EAA"/>
    <w:p w:rsidR="00687EAA" w:rsidRPr="0062026A" w:rsidRDefault="00687EAA" w:rsidP="00687EAA"/>
    <w:p w:rsidR="00281C3C" w:rsidRPr="0062026A" w:rsidRDefault="00281C3C" w:rsidP="00687EAA">
      <w:pPr>
        <w:rPr>
          <w:rFonts w:ascii="ＭＳ ゴシック" w:eastAsia="ＭＳ ゴシック"/>
        </w:rPr>
      </w:pPr>
      <w:r w:rsidRPr="0062026A">
        <w:rPr>
          <w:rFonts w:ascii="ＭＳ ゴシック" w:eastAsia="ＭＳ ゴシック" w:hint="eastAsia"/>
        </w:rPr>
        <w:t>１　開催概要</w:t>
      </w:r>
    </w:p>
    <w:p w:rsidR="00281C3C" w:rsidRPr="0062026A" w:rsidRDefault="00281C3C" w:rsidP="00687EAA">
      <w:pPr>
        <w:rPr>
          <w:rFonts w:ascii="ＭＳ ゴシック" w:eastAsia="ＭＳ ゴシック" w:hAnsi="ＭＳ ゴシック"/>
        </w:rPr>
      </w:pPr>
      <w:r w:rsidRPr="0062026A">
        <w:rPr>
          <w:rFonts w:ascii="ＭＳ ゴシック" w:eastAsia="ＭＳ ゴシック" w:hAnsi="ＭＳ ゴシック" w:hint="eastAsia"/>
        </w:rPr>
        <w:t xml:space="preserve">　(1)</w:t>
      </w:r>
      <w:r w:rsidRPr="0062026A">
        <w:rPr>
          <w:rFonts w:ascii="ＭＳ ゴシック" w:eastAsia="ＭＳ ゴシック" w:hAnsi="ＭＳ ゴシック"/>
        </w:rPr>
        <w:t xml:space="preserve"> </w:t>
      </w:r>
      <w:r w:rsidRPr="0062026A">
        <w:rPr>
          <w:rFonts w:ascii="ＭＳ ゴシック" w:eastAsia="ＭＳ ゴシック" w:hAnsi="ＭＳ ゴシック" w:hint="eastAsia"/>
        </w:rPr>
        <w:t>名称</w:t>
      </w:r>
    </w:p>
    <w:p w:rsidR="00B3503F" w:rsidRPr="0062026A" w:rsidRDefault="00B3503F" w:rsidP="00687EAA">
      <w:r w:rsidRPr="0062026A">
        <w:rPr>
          <w:rFonts w:hint="eastAsia"/>
        </w:rPr>
        <w:t xml:space="preserve">　　　ひょうご楽市楽座 阪神南ナイトマーケット</w:t>
      </w:r>
    </w:p>
    <w:p w:rsidR="00B3503F" w:rsidRPr="0062026A" w:rsidRDefault="00B3503F" w:rsidP="00687EAA"/>
    <w:p w:rsidR="00281C3C" w:rsidRPr="0062026A" w:rsidRDefault="00281C3C" w:rsidP="00687EAA">
      <w:pPr>
        <w:rPr>
          <w:rFonts w:ascii="ＭＳ ゴシック" w:eastAsia="ＭＳ ゴシック" w:hAnsi="ＭＳ ゴシック"/>
        </w:rPr>
      </w:pPr>
      <w:r w:rsidRPr="0062026A">
        <w:rPr>
          <w:rFonts w:ascii="ＭＳ ゴシック" w:eastAsia="ＭＳ ゴシック" w:hAnsi="ＭＳ ゴシック" w:hint="eastAsia"/>
        </w:rPr>
        <w:t xml:space="preserve">　(2)</w:t>
      </w:r>
      <w:r w:rsidRPr="0062026A">
        <w:rPr>
          <w:rFonts w:ascii="ＭＳ ゴシック" w:eastAsia="ＭＳ ゴシック" w:hAnsi="ＭＳ ゴシック"/>
        </w:rPr>
        <w:t xml:space="preserve"> </w:t>
      </w:r>
      <w:r w:rsidRPr="0062026A">
        <w:rPr>
          <w:rFonts w:ascii="ＭＳ ゴシック" w:eastAsia="ＭＳ ゴシック" w:hAnsi="ＭＳ ゴシック" w:hint="eastAsia"/>
        </w:rPr>
        <w:t>目的</w:t>
      </w:r>
    </w:p>
    <w:p w:rsidR="00B3503F" w:rsidRPr="0062026A" w:rsidRDefault="00B3503F" w:rsidP="00B3503F">
      <w:pPr>
        <w:ind w:left="480" w:hangingChars="200" w:hanging="480"/>
      </w:pPr>
      <w:r w:rsidRPr="0062026A">
        <w:rPr>
          <w:rFonts w:hint="eastAsia"/>
        </w:rPr>
        <w:t xml:space="preserve">　　　2025年に開催される大阪・関西万博の期間中に設置される「尼崎万博Ｐ＆Ｒ駐車場」利用者を主な対象として、その隣接地で阪神南地域（尼崎市・西宮市・芦屋市）の魅力発信による交流人口の拡大を目的とする「ひょうご楽市楽座 阪神南ナイトマーケット</w:t>
      </w:r>
      <w:r w:rsidR="00E90498" w:rsidRPr="0062026A">
        <w:rPr>
          <w:rFonts w:hint="eastAsia"/>
        </w:rPr>
        <w:t>（以下、「ナイトマーケット」という。）</w:t>
      </w:r>
      <w:r w:rsidRPr="0062026A">
        <w:rPr>
          <w:rFonts w:hint="eastAsia"/>
        </w:rPr>
        <w:t>」を開催</w:t>
      </w:r>
      <w:r w:rsidR="00921932" w:rsidRPr="0062026A">
        <w:rPr>
          <w:rFonts w:hint="eastAsia"/>
        </w:rPr>
        <w:t>し</w:t>
      </w:r>
      <w:r w:rsidR="00416905" w:rsidRPr="0062026A">
        <w:rPr>
          <w:rFonts w:hint="eastAsia"/>
        </w:rPr>
        <w:t>、阪神南地域の特産品等を販売するフードコートやマルシェ、ひょうごフィールドパビリオンのＰＲ等を行</w:t>
      </w:r>
      <w:r w:rsidR="007848A1" w:rsidRPr="0062026A">
        <w:rPr>
          <w:rFonts w:hint="eastAsia"/>
        </w:rPr>
        <w:t>う</w:t>
      </w:r>
      <w:r w:rsidRPr="0062026A">
        <w:rPr>
          <w:rFonts w:hint="eastAsia"/>
        </w:rPr>
        <w:t>。</w:t>
      </w:r>
    </w:p>
    <w:p w:rsidR="00B3503F" w:rsidRPr="0062026A" w:rsidRDefault="00B3503F" w:rsidP="00687EAA"/>
    <w:p w:rsidR="00281C3C" w:rsidRPr="0062026A" w:rsidRDefault="00281C3C" w:rsidP="00687EAA">
      <w:pPr>
        <w:rPr>
          <w:rFonts w:ascii="ＭＳ ゴシック" w:eastAsia="ＭＳ ゴシック" w:hAnsi="ＭＳ ゴシック"/>
        </w:rPr>
      </w:pPr>
      <w:r w:rsidRPr="0062026A">
        <w:rPr>
          <w:rFonts w:ascii="ＭＳ ゴシック" w:eastAsia="ＭＳ ゴシック" w:hAnsi="ＭＳ ゴシック" w:hint="eastAsia"/>
        </w:rPr>
        <w:t xml:space="preserve">　(3)</w:t>
      </w:r>
      <w:r w:rsidRPr="0062026A">
        <w:rPr>
          <w:rFonts w:ascii="ＭＳ ゴシック" w:eastAsia="ＭＳ ゴシック" w:hAnsi="ＭＳ ゴシック"/>
        </w:rPr>
        <w:t xml:space="preserve"> </w:t>
      </w:r>
      <w:r w:rsidR="00B1457D" w:rsidRPr="0062026A">
        <w:rPr>
          <w:rFonts w:ascii="ＭＳ ゴシック" w:eastAsia="ＭＳ ゴシック" w:hAnsi="ＭＳ ゴシック" w:hint="eastAsia"/>
        </w:rPr>
        <w:t>主催者</w:t>
      </w:r>
    </w:p>
    <w:p w:rsidR="00B3503F" w:rsidRPr="0062026A" w:rsidRDefault="00B3503F" w:rsidP="00687EAA">
      <w:r w:rsidRPr="0062026A">
        <w:rPr>
          <w:rFonts w:hint="eastAsia"/>
        </w:rPr>
        <w:t xml:space="preserve">　　　兵庫県</w:t>
      </w:r>
    </w:p>
    <w:p w:rsidR="00B3503F" w:rsidRPr="0062026A" w:rsidRDefault="00B3503F" w:rsidP="00687EAA"/>
    <w:p w:rsidR="00281C3C" w:rsidRPr="0062026A" w:rsidRDefault="00281C3C" w:rsidP="00687EAA">
      <w:pPr>
        <w:rPr>
          <w:rFonts w:ascii="ＭＳ ゴシック" w:eastAsia="ＭＳ ゴシック" w:hAnsi="ＭＳ ゴシック"/>
        </w:rPr>
      </w:pPr>
      <w:r w:rsidRPr="0062026A">
        <w:rPr>
          <w:rFonts w:ascii="ＭＳ ゴシック" w:eastAsia="ＭＳ ゴシック" w:hAnsi="ＭＳ ゴシック" w:hint="eastAsia"/>
        </w:rPr>
        <w:t xml:space="preserve">　(4)</w:t>
      </w:r>
      <w:r w:rsidRPr="0062026A">
        <w:rPr>
          <w:rFonts w:ascii="ＭＳ ゴシック" w:eastAsia="ＭＳ ゴシック" w:hAnsi="ＭＳ ゴシック"/>
        </w:rPr>
        <w:t xml:space="preserve"> </w:t>
      </w:r>
      <w:r w:rsidRPr="0062026A">
        <w:rPr>
          <w:rFonts w:ascii="ＭＳ ゴシック" w:eastAsia="ＭＳ ゴシック" w:hAnsi="ＭＳ ゴシック" w:hint="eastAsia"/>
        </w:rPr>
        <w:t>開催期間</w:t>
      </w:r>
    </w:p>
    <w:p w:rsidR="003F0167" w:rsidRPr="0062026A" w:rsidRDefault="00B3503F" w:rsidP="00687EAA">
      <w:r w:rsidRPr="0062026A">
        <w:rPr>
          <w:rFonts w:hint="eastAsia"/>
        </w:rPr>
        <w:t xml:space="preserve">　　　令和７年４月</w:t>
      </w:r>
      <w:r w:rsidR="003B088C" w:rsidRPr="0062026A">
        <w:rPr>
          <w:rFonts w:hint="eastAsia"/>
        </w:rPr>
        <w:t>13</w:t>
      </w:r>
      <w:r w:rsidRPr="0062026A">
        <w:rPr>
          <w:rFonts w:hint="eastAsia"/>
        </w:rPr>
        <w:t>日(日)～５月</w:t>
      </w:r>
      <w:r w:rsidR="003B088C" w:rsidRPr="0062026A">
        <w:rPr>
          <w:rFonts w:hint="eastAsia"/>
        </w:rPr>
        <w:t>18</w:t>
      </w:r>
      <w:r w:rsidRPr="0062026A">
        <w:rPr>
          <w:rFonts w:hint="eastAsia"/>
        </w:rPr>
        <w:t>日(日)の土日(</w:t>
      </w:r>
      <w:r w:rsidR="003B088C" w:rsidRPr="0062026A">
        <w:rPr>
          <w:rFonts w:hint="eastAsia"/>
        </w:rPr>
        <w:t>11</w:t>
      </w:r>
      <w:r w:rsidRPr="0062026A">
        <w:rPr>
          <w:rFonts w:hint="eastAsia"/>
        </w:rPr>
        <w:t>日間)</w:t>
      </w:r>
      <w:r w:rsidR="00B24A8C" w:rsidRPr="0062026A">
        <w:rPr>
          <w:rFonts w:hint="eastAsia"/>
        </w:rPr>
        <w:t xml:space="preserve">　16時から21時まで</w:t>
      </w:r>
    </w:p>
    <w:p w:rsidR="00B24A8C" w:rsidRPr="0062026A" w:rsidRDefault="004717FE" w:rsidP="00687EAA">
      <w:r w:rsidRPr="0062026A">
        <w:rPr>
          <w:rFonts w:hint="eastAsia"/>
        </w:rPr>
        <w:t xml:space="preserve">　　　　※「ひょうご楽市楽座」全体の開催期間はR7.4.13～10.12の土日（53日間）です。</w:t>
      </w:r>
    </w:p>
    <w:p w:rsidR="004717FE" w:rsidRPr="0062026A" w:rsidRDefault="004717FE" w:rsidP="004717FE">
      <w:pPr>
        <w:ind w:left="1200" w:hangingChars="500" w:hanging="1200"/>
      </w:pPr>
      <w:r w:rsidRPr="0062026A">
        <w:rPr>
          <w:rFonts w:hint="eastAsia"/>
        </w:rPr>
        <w:t xml:space="preserve">　　　　　 </w:t>
      </w:r>
      <w:r w:rsidR="006D51EB" w:rsidRPr="0062026A">
        <w:rPr>
          <w:rFonts w:hint="eastAsia"/>
        </w:rPr>
        <w:t>5.24</w:t>
      </w:r>
      <w:r w:rsidRPr="0062026A">
        <w:rPr>
          <w:rFonts w:hint="eastAsia"/>
        </w:rPr>
        <w:t>以降の</w:t>
      </w:r>
      <w:r w:rsidR="006D51EB" w:rsidRPr="0062026A">
        <w:rPr>
          <w:rFonts w:hint="eastAsia"/>
        </w:rPr>
        <w:t>土日(42日間)にも一部</w:t>
      </w:r>
      <w:r w:rsidR="00BF61A5" w:rsidRPr="0062026A">
        <w:rPr>
          <w:rFonts w:hint="eastAsia"/>
        </w:rPr>
        <w:t>の</w:t>
      </w:r>
      <w:r w:rsidRPr="0062026A">
        <w:rPr>
          <w:rFonts w:hint="eastAsia"/>
        </w:rPr>
        <w:t>出店</w:t>
      </w:r>
      <w:r w:rsidR="006D51EB" w:rsidRPr="0062026A">
        <w:rPr>
          <w:rFonts w:hint="eastAsia"/>
        </w:rPr>
        <w:t>枠があります。</w:t>
      </w:r>
    </w:p>
    <w:p w:rsidR="004717FE" w:rsidRPr="0062026A" w:rsidRDefault="004717FE" w:rsidP="00687EAA"/>
    <w:p w:rsidR="00281C3C" w:rsidRPr="0062026A" w:rsidRDefault="00281C3C" w:rsidP="00687EAA">
      <w:pPr>
        <w:rPr>
          <w:rFonts w:ascii="ＭＳ ゴシック" w:eastAsia="ＭＳ ゴシック" w:hAnsi="ＭＳ ゴシック"/>
        </w:rPr>
      </w:pPr>
      <w:r w:rsidRPr="0062026A">
        <w:rPr>
          <w:rFonts w:ascii="ＭＳ ゴシック" w:eastAsia="ＭＳ ゴシック" w:hAnsi="ＭＳ ゴシック" w:hint="eastAsia"/>
        </w:rPr>
        <w:t xml:space="preserve">　(5)</w:t>
      </w:r>
      <w:r w:rsidRPr="0062026A">
        <w:rPr>
          <w:rFonts w:ascii="ＭＳ ゴシック" w:eastAsia="ＭＳ ゴシック" w:hAnsi="ＭＳ ゴシック"/>
        </w:rPr>
        <w:t xml:space="preserve"> </w:t>
      </w:r>
      <w:r w:rsidRPr="0062026A">
        <w:rPr>
          <w:rFonts w:ascii="ＭＳ ゴシック" w:eastAsia="ＭＳ ゴシック" w:hAnsi="ＭＳ ゴシック" w:hint="eastAsia"/>
        </w:rPr>
        <w:t>開催場所</w:t>
      </w:r>
    </w:p>
    <w:p w:rsidR="00281C3C" w:rsidRPr="0062026A" w:rsidRDefault="003F0167" w:rsidP="00687EAA">
      <w:r w:rsidRPr="0062026A">
        <w:rPr>
          <w:rFonts w:hint="eastAsia"/>
        </w:rPr>
        <w:t xml:space="preserve">　　　兵庫県尼崎市船出</w:t>
      </w:r>
      <w:r w:rsidR="00FD64EE" w:rsidRPr="0062026A">
        <w:rPr>
          <w:rFonts w:hint="eastAsia"/>
        </w:rPr>
        <w:t>（尼崎万博Ｐ＆Ｒ駐車場 隣接地）</w:t>
      </w:r>
    </w:p>
    <w:p w:rsidR="00B3503F" w:rsidRPr="0062026A" w:rsidRDefault="00B3503F" w:rsidP="00687EAA"/>
    <w:p w:rsidR="00A17523" w:rsidRPr="0062026A" w:rsidRDefault="00A17523" w:rsidP="00A17523">
      <w:pPr>
        <w:rPr>
          <w:rFonts w:ascii="ＭＳ ゴシック" w:eastAsia="ＭＳ ゴシック" w:hAnsi="ＭＳ ゴシック"/>
        </w:rPr>
      </w:pPr>
      <w:r w:rsidRPr="0062026A">
        <w:rPr>
          <w:rFonts w:ascii="ＭＳ ゴシック" w:eastAsia="ＭＳ ゴシック" w:hAnsi="ＭＳ ゴシック" w:hint="eastAsia"/>
        </w:rPr>
        <w:t xml:space="preserve">　(6)</w:t>
      </w:r>
      <w:r w:rsidRPr="0062026A">
        <w:rPr>
          <w:rFonts w:ascii="ＭＳ ゴシック" w:eastAsia="ＭＳ ゴシック" w:hAnsi="ＭＳ ゴシック"/>
        </w:rPr>
        <w:t xml:space="preserve"> </w:t>
      </w:r>
      <w:r w:rsidRPr="0062026A">
        <w:rPr>
          <w:rFonts w:ascii="ＭＳ ゴシック" w:eastAsia="ＭＳ ゴシック" w:hAnsi="ＭＳ ゴシック" w:hint="eastAsia"/>
        </w:rPr>
        <w:t>ひょうご楽市楽座 出店・出演概要資料</w:t>
      </w:r>
    </w:p>
    <w:p w:rsidR="00A17523" w:rsidRPr="0062026A" w:rsidRDefault="00A17523" w:rsidP="00A17523">
      <w:pPr>
        <w:ind w:left="480" w:hangingChars="200" w:hanging="480"/>
      </w:pPr>
      <w:r w:rsidRPr="0062026A">
        <w:rPr>
          <w:rFonts w:hint="eastAsia"/>
        </w:rPr>
        <w:t xml:space="preserve">　　　出店・出演に際し、必要な事項は別紙「ひょうご楽市楽座 出店・出演概要資料（以下、「概要資料」という）</w:t>
      </w:r>
      <w:r w:rsidR="00924C13" w:rsidRPr="0062026A">
        <w:rPr>
          <w:rFonts w:hint="eastAsia"/>
        </w:rPr>
        <w:t>」</w:t>
      </w:r>
      <w:r w:rsidRPr="0062026A">
        <w:rPr>
          <w:rFonts w:hint="eastAsia"/>
        </w:rPr>
        <w:t>に記載のとおりです。</w:t>
      </w:r>
    </w:p>
    <w:p w:rsidR="00D34947" w:rsidRPr="0062026A" w:rsidRDefault="00D34947" w:rsidP="00D34947">
      <w:pPr>
        <w:ind w:left="1200" w:hangingChars="500" w:hanging="1200"/>
      </w:pPr>
      <w:r w:rsidRPr="0062026A">
        <w:rPr>
          <w:rFonts w:hint="eastAsia"/>
        </w:rPr>
        <w:t xml:space="preserve">　　　　※</w:t>
      </w:r>
      <w:r w:rsidRPr="0062026A">
        <w:t xml:space="preserve"> </w:t>
      </w:r>
      <w:r w:rsidRPr="0062026A">
        <w:rPr>
          <w:rFonts w:hint="eastAsia"/>
        </w:rPr>
        <w:t>概要資料にも各種申込書に関する記載があります</w:t>
      </w:r>
      <w:r w:rsidR="006039C7" w:rsidRPr="0062026A">
        <w:rPr>
          <w:rFonts w:hint="eastAsia"/>
        </w:rPr>
        <w:t>が、本募集への応募に際しては提出の必要はありません。</w:t>
      </w:r>
      <w:r w:rsidR="006D51EB" w:rsidRPr="0062026A">
        <w:rPr>
          <w:rFonts w:hint="eastAsia"/>
        </w:rPr>
        <w:t>追加資料の提出については、</w:t>
      </w:r>
      <w:r w:rsidR="00537383" w:rsidRPr="0062026A">
        <w:rPr>
          <w:rFonts w:hint="eastAsia"/>
        </w:rPr>
        <w:t>出店</w:t>
      </w:r>
      <w:r w:rsidR="006D51EB" w:rsidRPr="0062026A">
        <w:rPr>
          <w:rFonts w:hint="eastAsia"/>
        </w:rPr>
        <w:t>が決まった方に</w:t>
      </w:r>
      <w:r w:rsidR="006039C7" w:rsidRPr="0062026A">
        <w:rPr>
          <w:rFonts w:hint="eastAsia"/>
        </w:rPr>
        <w:t>改めてご案内します。</w:t>
      </w:r>
    </w:p>
    <w:p w:rsidR="00A17523" w:rsidRPr="0062026A" w:rsidRDefault="00A17523" w:rsidP="00687EAA"/>
    <w:p w:rsidR="00281C3C" w:rsidRPr="0062026A" w:rsidRDefault="00281C3C" w:rsidP="00687EAA">
      <w:pPr>
        <w:rPr>
          <w:rFonts w:ascii="ＭＳ ゴシック" w:eastAsia="ＭＳ ゴシック"/>
        </w:rPr>
      </w:pPr>
      <w:r w:rsidRPr="0062026A">
        <w:rPr>
          <w:rFonts w:ascii="ＭＳ ゴシック" w:eastAsia="ＭＳ ゴシック" w:hint="eastAsia"/>
        </w:rPr>
        <w:t xml:space="preserve">２　</w:t>
      </w:r>
      <w:r w:rsidR="001A70E2" w:rsidRPr="0062026A">
        <w:rPr>
          <w:rFonts w:ascii="ＭＳ ゴシック" w:eastAsia="ＭＳ ゴシック" w:hint="eastAsia"/>
        </w:rPr>
        <w:t>募集</w:t>
      </w:r>
      <w:r w:rsidR="00843BF4" w:rsidRPr="0062026A">
        <w:rPr>
          <w:rFonts w:ascii="ＭＳ ゴシック" w:eastAsia="ＭＳ ゴシック" w:hint="eastAsia"/>
        </w:rPr>
        <w:t>要項</w:t>
      </w:r>
    </w:p>
    <w:p w:rsidR="00535ED5" w:rsidRPr="0062026A" w:rsidRDefault="00535ED5" w:rsidP="00687EAA">
      <w:pPr>
        <w:rPr>
          <w:rFonts w:ascii="ＭＳ ゴシック" w:eastAsia="ＭＳ ゴシック" w:hAnsi="ＭＳ ゴシック"/>
        </w:rPr>
      </w:pPr>
      <w:r w:rsidRPr="0062026A">
        <w:rPr>
          <w:rFonts w:ascii="ＭＳ ゴシック" w:eastAsia="ＭＳ ゴシック" w:hAnsi="ＭＳ ゴシック" w:hint="eastAsia"/>
        </w:rPr>
        <w:t xml:space="preserve">　(1)</w:t>
      </w:r>
      <w:r w:rsidRPr="0062026A">
        <w:rPr>
          <w:rFonts w:ascii="ＭＳ ゴシック" w:eastAsia="ＭＳ ゴシック" w:hAnsi="ＭＳ ゴシック"/>
        </w:rPr>
        <w:t xml:space="preserve"> </w:t>
      </w:r>
      <w:r w:rsidRPr="0062026A">
        <w:rPr>
          <w:rFonts w:ascii="ＭＳ ゴシック" w:eastAsia="ＭＳ ゴシック" w:hAnsi="ＭＳ ゴシック" w:hint="eastAsia"/>
        </w:rPr>
        <w:t>応募資格</w:t>
      </w:r>
    </w:p>
    <w:p w:rsidR="004473CC" w:rsidRPr="0062026A" w:rsidRDefault="004473CC" w:rsidP="004473CC">
      <w:pPr>
        <w:ind w:left="720" w:hangingChars="300" w:hanging="720"/>
      </w:pPr>
      <w:r w:rsidRPr="0062026A">
        <w:rPr>
          <w:rFonts w:hint="eastAsia"/>
        </w:rPr>
        <w:t xml:space="preserve">　　　応募</w:t>
      </w:r>
      <w:r w:rsidR="00921932" w:rsidRPr="0062026A">
        <w:rPr>
          <w:rFonts w:hint="eastAsia"/>
        </w:rPr>
        <w:t>資格</w:t>
      </w:r>
      <w:r w:rsidRPr="0062026A">
        <w:rPr>
          <w:rFonts w:hint="eastAsia"/>
        </w:rPr>
        <w:t>者は、以下に掲げるすべての要件を満たす者で</w:t>
      </w:r>
      <w:r w:rsidR="00921932" w:rsidRPr="0062026A">
        <w:rPr>
          <w:rFonts w:hint="eastAsia"/>
        </w:rPr>
        <w:t>す</w:t>
      </w:r>
      <w:r w:rsidRPr="0062026A">
        <w:rPr>
          <w:rFonts w:hint="eastAsia"/>
        </w:rPr>
        <w:t>。</w:t>
      </w:r>
    </w:p>
    <w:p w:rsidR="00E74C4E" w:rsidRPr="0062026A" w:rsidRDefault="003F0167" w:rsidP="004473CC">
      <w:pPr>
        <w:ind w:left="720" w:hangingChars="300" w:hanging="720"/>
      </w:pPr>
      <w:r w:rsidRPr="0062026A">
        <w:rPr>
          <w:rFonts w:hint="eastAsia"/>
        </w:rPr>
        <w:t xml:space="preserve">　　</w:t>
      </w:r>
      <w:r w:rsidR="004473CC" w:rsidRPr="0062026A">
        <w:rPr>
          <w:rFonts w:hint="eastAsia"/>
        </w:rPr>
        <w:t>①</w:t>
      </w:r>
      <w:r w:rsidR="00620188" w:rsidRPr="0062026A">
        <w:rPr>
          <w:rFonts w:hint="eastAsia"/>
        </w:rPr>
        <w:t xml:space="preserve"> </w:t>
      </w:r>
      <w:r w:rsidR="004473CC" w:rsidRPr="0062026A">
        <w:rPr>
          <w:rFonts w:hint="eastAsia"/>
        </w:rPr>
        <w:t>ナイトマーケットの目的に賛同する事業者、個人、グループであること。</w:t>
      </w:r>
    </w:p>
    <w:p w:rsidR="004473CC" w:rsidRPr="0062026A" w:rsidRDefault="00E74C4E" w:rsidP="004473CC">
      <w:pPr>
        <w:ind w:left="720" w:hangingChars="300" w:hanging="720"/>
      </w:pPr>
      <w:r w:rsidRPr="0062026A">
        <w:rPr>
          <w:rFonts w:hint="eastAsia"/>
        </w:rPr>
        <w:t xml:space="preserve">　　　 </w:t>
      </w:r>
      <w:r w:rsidR="004473CC" w:rsidRPr="0062026A">
        <w:rPr>
          <w:rFonts w:hint="eastAsia"/>
        </w:rPr>
        <w:t>なお、事業者は阪神南地域内に所在すること。個人、グループにあっては阪神南地</w:t>
      </w:r>
      <w:r w:rsidR="004473CC" w:rsidRPr="0062026A">
        <w:rPr>
          <w:rFonts w:hint="eastAsia"/>
        </w:rPr>
        <w:lastRenderedPageBreak/>
        <w:t>域</w:t>
      </w:r>
      <w:r w:rsidR="00852F40" w:rsidRPr="0062026A">
        <w:rPr>
          <w:rFonts w:hint="eastAsia"/>
        </w:rPr>
        <w:t>に</w:t>
      </w:r>
      <w:r w:rsidR="004473CC" w:rsidRPr="0062026A">
        <w:rPr>
          <w:rFonts w:hint="eastAsia"/>
        </w:rPr>
        <w:t>在住</w:t>
      </w:r>
      <w:r w:rsidR="00852F40" w:rsidRPr="0062026A">
        <w:rPr>
          <w:rFonts w:hint="eastAsia"/>
        </w:rPr>
        <w:t>・</w:t>
      </w:r>
      <w:r w:rsidR="004473CC" w:rsidRPr="0062026A">
        <w:rPr>
          <w:rFonts w:hint="eastAsia"/>
        </w:rPr>
        <w:t>在勤</w:t>
      </w:r>
      <w:r w:rsidR="00852F40" w:rsidRPr="0062026A">
        <w:rPr>
          <w:rFonts w:hint="eastAsia"/>
        </w:rPr>
        <w:t>・在学している</w:t>
      </w:r>
      <w:r w:rsidR="004473CC" w:rsidRPr="0062026A">
        <w:rPr>
          <w:rFonts w:hint="eastAsia"/>
        </w:rPr>
        <w:t>者が</w:t>
      </w:r>
      <w:r w:rsidR="00E90498" w:rsidRPr="0062026A">
        <w:rPr>
          <w:rFonts w:hint="eastAsia"/>
        </w:rPr>
        <w:t>１人以上</w:t>
      </w:r>
      <w:r w:rsidR="004473CC" w:rsidRPr="0062026A">
        <w:rPr>
          <w:rFonts w:hint="eastAsia"/>
        </w:rPr>
        <w:t>いること。</w:t>
      </w:r>
    </w:p>
    <w:p w:rsidR="003F0167" w:rsidRPr="0062026A" w:rsidRDefault="004473CC" w:rsidP="00687EAA">
      <w:r w:rsidRPr="0062026A">
        <w:rPr>
          <w:rFonts w:hint="eastAsia"/>
        </w:rPr>
        <w:t xml:space="preserve">　　② 業務実施にあたり、兵庫県との打合せ等に適切に対応できること。</w:t>
      </w:r>
    </w:p>
    <w:p w:rsidR="004473CC" w:rsidRPr="0062026A" w:rsidRDefault="004473CC" w:rsidP="00687EAA">
      <w:r w:rsidRPr="0062026A">
        <w:rPr>
          <w:rFonts w:hint="eastAsia"/>
        </w:rPr>
        <w:t xml:space="preserve">　　③ 次のいずれにも該当しないこと</w:t>
      </w:r>
    </w:p>
    <w:p w:rsidR="004473CC" w:rsidRPr="0062026A" w:rsidRDefault="004473CC" w:rsidP="004473CC">
      <w:pPr>
        <w:ind w:left="960" w:hangingChars="400" w:hanging="960"/>
      </w:pPr>
      <w:r w:rsidRPr="0062026A">
        <w:rPr>
          <w:rFonts w:hint="eastAsia"/>
        </w:rPr>
        <w:t xml:space="preserve">　　　ア　地方自治体施行令（昭和22年政令第16号）第167号の４に規定する一般競争入札の参加者の資格制限を受けている者</w:t>
      </w:r>
    </w:p>
    <w:p w:rsidR="004473CC" w:rsidRPr="0062026A" w:rsidRDefault="004473CC" w:rsidP="00687EAA">
      <w:r w:rsidRPr="0062026A">
        <w:rPr>
          <w:rFonts w:hint="eastAsia"/>
        </w:rPr>
        <w:t xml:space="preserve">　　　イ　県が賦課徴収するすべての県税、消費税又は地方消費税を</w:t>
      </w:r>
      <w:r w:rsidR="007D7422" w:rsidRPr="0062026A">
        <w:rPr>
          <w:rFonts w:hint="eastAsia"/>
        </w:rPr>
        <w:t>滞納</w:t>
      </w:r>
      <w:r w:rsidRPr="0062026A">
        <w:rPr>
          <w:rFonts w:hint="eastAsia"/>
        </w:rPr>
        <w:t>している者</w:t>
      </w:r>
    </w:p>
    <w:p w:rsidR="004473CC" w:rsidRPr="0062026A" w:rsidRDefault="004473CC" w:rsidP="00687EAA">
      <w:r w:rsidRPr="0062026A">
        <w:rPr>
          <w:rFonts w:hint="eastAsia"/>
        </w:rPr>
        <w:t xml:space="preserve">　　　ウ　宗教活動又は政治活動を主たる目的とする団体</w:t>
      </w:r>
    </w:p>
    <w:p w:rsidR="004473CC" w:rsidRPr="0062026A" w:rsidRDefault="004473CC" w:rsidP="00E74C4E">
      <w:pPr>
        <w:ind w:left="960" w:hangingChars="400" w:hanging="960"/>
      </w:pPr>
      <w:r w:rsidRPr="0062026A">
        <w:rPr>
          <w:rFonts w:hint="eastAsia"/>
        </w:rPr>
        <w:t xml:space="preserve">　　　エ　暴力団員による不当な行為の防止等に関する法律（平成３年法律第77号）第２条第２項に規定する暴力団又は</w:t>
      </w:r>
      <w:r w:rsidR="00E74C4E" w:rsidRPr="0062026A">
        <w:rPr>
          <w:rFonts w:hint="eastAsia"/>
        </w:rPr>
        <w:t>暴力団員の統制の下にある者</w:t>
      </w:r>
    </w:p>
    <w:p w:rsidR="004473CC" w:rsidRPr="0062026A" w:rsidRDefault="004473CC" w:rsidP="00687EAA"/>
    <w:p w:rsidR="004717FE" w:rsidRPr="0062026A" w:rsidRDefault="004717FE" w:rsidP="00687EAA">
      <w:pPr>
        <w:rPr>
          <w:rFonts w:ascii="ＭＳ ゴシック" w:eastAsia="ＭＳ ゴシック" w:hAnsi="ＭＳ ゴシック"/>
        </w:rPr>
      </w:pPr>
      <w:r w:rsidRPr="0062026A">
        <w:rPr>
          <w:rFonts w:hint="eastAsia"/>
        </w:rPr>
        <w:t xml:space="preserve">　</w:t>
      </w:r>
      <w:r w:rsidRPr="0062026A">
        <w:rPr>
          <w:rFonts w:ascii="ＭＳ ゴシック" w:eastAsia="ＭＳ ゴシック" w:hAnsi="ＭＳ ゴシック" w:hint="eastAsia"/>
        </w:rPr>
        <w:t>(2)</w:t>
      </w:r>
      <w:r w:rsidRPr="0062026A">
        <w:rPr>
          <w:rFonts w:ascii="ＭＳ ゴシック" w:eastAsia="ＭＳ ゴシック" w:hAnsi="ＭＳ ゴシック"/>
        </w:rPr>
        <w:t xml:space="preserve"> </w:t>
      </w:r>
      <w:r w:rsidR="006D51EB" w:rsidRPr="0062026A">
        <w:rPr>
          <w:rFonts w:ascii="ＭＳ ゴシック" w:eastAsia="ＭＳ ゴシック" w:hAnsi="ＭＳ ゴシック" w:hint="eastAsia"/>
        </w:rPr>
        <w:t>１日あたりの出店数</w:t>
      </w:r>
    </w:p>
    <w:p w:rsidR="004717FE" w:rsidRPr="0062026A" w:rsidRDefault="004717FE" w:rsidP="00687EAA">
      <w:r w:rsidRPr="0062026A">
        <w:rPr>
          <w:rFonts w:hint="eastAsia"/>
        </w:rPr>
        <w:t xml:space="preserve">　　　20ブース（尼崎・西宮・芦屋</w:t>
      </w:r>
      <w:r w:rsidR="00571E45" w:rsidRPr="0062026A">
        <w:rPr>
          <w:rFonts w:hint="eastAsia"/>
        </w:rPr>
        <w:t>の各</w:t>
      </w:r>
      <w:r w:rsidRPr="0062026A">
        <w:rPr>
          <w:rFonts w:hint="eastAsia"/>
        </w:rPr>
        <w:t>市</w:t>
      </w:r>
      <w:r w:rsidR="00571E45" w:rsidRPr="0062026A">
        <w:rPr>
          <w:rFonts w:hint="eastAsia"/>
        </w:rPr>
        <w:t>域から</w:t>
      </w:r>
      <w:r w:rsidR="006D51EB" w:rsidRPr="0062026A">
        <w:rPr>
          <w:rFonts w:hint="eastAsia"/>
        </w:rPr>
        <w:t>概ね</w:t>
      </w:r>
      <w:r w:rsidR="00CA260A" w:rsidRPr="0062026A">
        <w:rPr>
          <w:rFonts w:hint="eastAsia"/>
        </w:rPr>
        <w:t>５</w:t>
      </w:r>
      <w:r w:rsidR="006D51EB" w:rsidRPr="0062026A">
        <w:rPr>
          <w:rFonts w:hint="eastAsia"/>
        </w:rPr>
        <w:t>～７</w:t>
      </w:r>
      <w:r w:rsidR="00CA260A" w:rsidRPr="0062026A">
        <w:rPr>
          <w:rFonts w:hint="eastAsia"/>
        </w:rPr>
        <w:t>ブース</w:t>
      </w:r>
      <w:r w:rsidR="00571E45" w:rsidRPr="0062026A">
        <w:rPr>
          <w:rFonts w:hint="eastAsia"/>
        </w:rPr>
        <w:t>ずつ</w:t>
      </w:r>
      <w:r w:rsidR="00CA260A" w:rsidRPr="0062026A">
        <w:rPr>
          <w:rFonts w:hint="eastAsia"/>
        </w:rPr>
        <w:t>選定します。）</w:t>
      </w:r>
    </w:p>
    <w:p w:rsidR="004717FE" w:rsidRPr="0062026A" w:rsidRDefault="004717FE" w:rsidP="00687EAA"/>
    <w:p w:rsidR="00535ED5" w:rsidRPr="0062026A" w:rsidRDefault="00535ED5" w:rsidP="00687EAA">
      <w:pPr>
        <w:rPr>
          <w:rFonts w:ascii="ＭＳ ゴシック" w:eastAsia="ＭＳ ゴシック" w:hAnsi="ＭＳ ゴシック"/>
        </w:rPr>
      </w:pPr>
      <w:r w:rsidRPr="0062026A">
        <w:rPr>
          <w:rFonts w:ascii="ＭＳ ゴシック" w:eastAsia="ＭＳ ゴシック" w:hAnsi="ＭＳ ゴシック" w:hint="eastAsia"/>
        </w:rPr>
        <w:t xml:space="preserve">　(</w:t>
      </w:r>
      <w:r w:rsidR="004717FE" w:rsidRPr="0062026A">
        <w:rPr>
          <w:rFonts w:ascii="ＭＳ ゴシック" w:eastAsia="ＭＳ ゴシック" w:hAnsi="ＭＳ ゴシック" w:hint="eastAsia"/>
        </w:rPr>
        <w:t>3</w:t>
      </w:r>
      <w:r w:rsidRPr="0062026A">
        <w:rPr>
          <w:rFonts w:ascii="ＭＳ ゴシック" w:eastAsia="ＭＳ ゴシック" w:hAnsi="ＭＳ ゴシック" w:hint="eastAsia"/>
        </w:rPr>
        <w:t>)</w:t>
      </w:r>
      <w:r w:rsidRPr="0062026A">
        <w:rPr>
          <w:rFonts w:ascii="ＭＳ ゴシック" w:eastAsia="ＭＳ ゴシック" w:hAnsi="ＭＳ ゴシック"/>
        </w:rPr>
        <w:t xml:space="preserve"> </w:t>
      </w:r>
      <w:r w:rsidRPr="0062026A">
        <w:rPr>
          <w:rFonts w:ascii="ＭＳ ゴシック" w:eastAsia="ＭＳ ゴシック" w:hAnsi="ＭＳ ゴシック" w:hint="eastAsia"/>
        </w:rPr>
        <w:t>出店者の選定方法</w:t>
      </w:r>
    </w:p>
    <w:p w:rsidR="00B3503F" w:rsidRPr="0062026A" w:rsidRDefault="00E74C4E" w:rsidP="00E74C4E">
      <w:pPr>
        <w:ind w:left="480" w:hangingChars="200" w:hanging="480"/>
      </w:pPr>
      <w:r w:rsidRPr="0062026A">
        <w:rPr>
          <w:rFonts w:hint="eastAsia"/>
        </w:rPr>
        <w:t xml:space="preserve">　　　「阪神南ナイトマーケット検討会」を設置し、以下の審査基準について審査の上、出店者を選定</w:t>
      </w:r>
      <w:r w:rsidR="00921932" w:rsidRPr="0062026A">
        <w:rPr>
          <w:rFonts w:hint="eastAsia"/>
        </w:rPr>
        <w:t>します</w:t>
      </w:r>
      <w:r w:rsidRPr="0062026A">
        <w:rPr>
          <w:rFonts w:hint="eastAsia"/>
        </w:rPr>
        <w:t>。なお、審査結果は、事務局から各応募者へ文書で通知</w:t>
      </w:r>
      <w:r w:rsidR="00921932" w:rsidRPr="0062026A">
        <w:rPr>
          <w:rFonts w:hint="eastAsia"/>
        </w:rPr>
        <w:t>します</w:t>
      </w:r>
      <w:r w:rsidRPr="0062026A">
        <w:rPr>
          <w:rFonts w:hint="eastAsia"/>
        </w:rPr>
        <w:t>。</w:t>
      </w:r>
    </w:p>
    <w:p w:rsidR="0036477A" w:rsidRPr="0062026A" w:rsidRDefault="00E74C4E" w:rsidP="00687EAA">
      <w:r w:rsidRPr="0062026A">
        <w:rPr>
          <w:rFonts w:hint="eastAsia"/>
        </w:rPr>
        <w:t xml:space="preserve">　　</w:t>
      </w:r>
      <w:r w:rsidR="0036477A" w:rsidRPr="0062026A">
        <w:rPr>
          <w:rFonts w:hint="eastAsia"/>
        </w:rPr>
        <w:t>① 地域性・地元との関わり</w:t>
      </w:r>
    </w:p>
    <w:p w:rsidR="0036477A" w:rsidRPr="0062026A" w:rsidRDefault="0036477A" w:rsidP="00687EAA">
      <w:r w:rsidRPr="0062026A">
        <w:rPr>
          <w:rFonts w:hint="eastAsia"/>
        </w:rPr>
        <w:t xml:space="preserve">　　② 商品の品質と独自性</w:t>
      </w:r>
    </w:p>
    <w:p w:rsidR="0036477A" w:rsidRPr="0062026A" w:rsidRDefault="0036477A" w:rsidP="00687EAA">
      <w:r w:rsidRPr="0062026A">
        <w:rPr>
          <w:rFonts w:hint="eastAsia"/>
        </w:rPr>
        <w:t xml:space="preserve">　　③ </w:t>
      </w:r>
      <w:r w:rsidR="003431CD" w:rsidRPr="0062026A">
        <w:rPr>
          <w:rFonts w:hint="eastAsia"/>
        </w:rPr>
        <w:t>過去の</w:t>
      </w:r>
      <w:r w:rsidR="00E90498" w:rsidRPr="0062026A">
        <w:rPr>
          <w:rFonts w:hint="eastAsia"/>
        </w:rPr>
        <w:t>イベント</w:t>
      </w:r>
      <w:r w:rsidR="003431CD" w:rsidRPr="0062026A">
        <w:rPr>
          <w:rFonts w:hint="eastAsia"/>
        </w:rPr>
        <w:t>出店実績</w:t>
      </w:r>
    </w:p>
    <w:p w:rsidR="00E90498" w:rsidRPr="0062026A" w:rsidRDefault="00E90498" w:rsidP="00687EAA">
      <w:r w:rsidRPr="0062026A">
        <w:rPr>
          <w:rFonts w:hint="eastAsia"/>
        </w:rPr>
        <w:t xml:space="preserve">　　④ 出店が可能な日程</w:t>
      </w:r>
    </w:p>
    <w:p w:rsidR="00E90498" w:rsidRPr="0062026A" w:rsidRDefault="00E90498" w:rsidP="00E90498">
      <w:pPr>
        <w:ind w:left="960" w:hangingChars="400" w:hanging="960"/>
      </w:pPr>
      <w:r w:rsidRPr="0062026A">
        <w:rPr>
          <w:rFonts w:hint="eastAsia"/>
        </w:rPr>
        <w:t xml:space="preserve">　　　※ 土日が連続する出店日については、原則として土日の２日間連続で出店いただける方を優先します。</w:t>
      </w:r>
    </w:p>
    <w:p w:rsidR="00E74C4E" w:rsidRPr="0062026A" w:rsidRDefault="00E74C4E" w:rsidP="00687EAA"/>
    <w:p w:rsidR="00535ED5" w:rsidRPr="0062026A" w:rsidRDefault="00535ED5" w:rsidP="00687EAA">
      <w:pPr>
        <w:rPr>
          <w:rFonts w:ascii="ＭＳ ゴシック" w:eastAsia="ＭＳ ゴシック" w:hAnsi="ＭＳ ゴシック"/>
        </w:rPr>
      </w:pPr>
      <w:r w:rsidRPr="0062026A">
        <w:rPr>
          <w:rFonts w:ascii="ＭＳ ゴシック" w:eastAsia="ＭＳ ゴシック" w:hAnsi="ＭＳ ゴシック" w:hint="eastAsia"/>
        </w:rPr>
        <w:t xml:space="preserve">　(</w:t>
      </w:r>
      <w:r w:rsidR="004717FE" w:rsidRPr="0062026A">
        <w:rPr>
          <w:rFonts w:ascii="ＭＳ ゴシック" w:eastAsia="ＭＳ ゴシック" w:hAnsi="ＭＳ ゴシック" w:hint="eastAsia"/>
        </w:rPr>
        <w:t>4</w:t>
      </w:r>
      <w:r w:rsidRPr="0062026A">
        <w:rPr>
          <w:rFonts w:ascii="ＭＳ ゴシック" w:eastAsia="ＭＳ ゴシック" w:hAnsi="ＭＳ ゴシック" w:hint="eastAsia"/>
        </w:rPr>
        <w:t>)</w:t>
      </w:r>
      <w:r w:rsidRPr="0062026A">
        <w:rPr>
          <w:rFonts w:ascii="ＭＳ ゴシック" w:eastAsia="ＭＳ ゴシック" w:hAnsi="ＭＳ ゴシック"/>
        </w:rPr>
        <w:t xml:space="preserve"> </w:t>
      </w:r>
      <w:r w:rsidR="001A70E2" w:rsidRPr="0062026A">
        <w:rPr>
          <w:rFonts w:ascii="ＭＳ ゴシック" w:eastAsia="ＭＳ ゴシック" w:hAnsi="ＭＳ ゴシック" w:hint="eastAsia"/>
        </w:rPr>
        <w:t>募集</w:t>
      </w:r>
      <w:r w:rsidRPr="0062026A">
        <w:rPr>
          <w:rFonts w:ascii="ＭＳ ゴシック" w:eastAsia="ＭＳ ゴシック" w:hAnsi="ＭＳ ゴシック" w:hint="eastAsia"/>
        </w:rPr>
        <w:t>から選定までのスケジュール</w:t>
      </w:r>
    </w:p>
    <w:p w:rsidR="008678C1" w:rsidRPr="0062026A" w:rsidRDefault="008678C1" w:rsidP="008678C1">
      <w:pPr>
        <w:tabs>
          <w:tab w:val="left" w:pos="3544"/>
        </w:tabs>
      </w:pPr>
      <w:r w:rsidRPr="0062026A">
        <w:rPr>
          <w:rFonts w:hint="eastAsia"/>
        </w:rPr>
        <w:t xml:space="preserve">　　① 募集要項の発表</w:t>
      </w:r>
      <w:r w:rsidRPr="0062026A">
        <w:tab/>
      </w:r>
      <w:r w:rsidRPr="0062026A">
        <w:rPr>
          <w:rFonts w:hint="eastAsia"/>
        </w:rPr>
        <w:t>令和６年10月</w:t>
      </w:r>
      <w:r w:rsidR="000264E1" w:rsidRPr="0062026A">
        <w:rPr>
          <w:rFonts w:hint="eastAsia"/>
        </w:rPr>
        <w:t>７</w:t>
      </w:r>
      <w:r w:rsidRPr="0062026A">
        <w:rPr>
          <w:rFonts w:hint="eastAsia"/>
        </w:rPr>
        <w:t>日(</w:t>
      </w:r>
      <w:r w:rsidR="000264E1" w:rsidRPr="0062026A">
        <w:rPr>
          <w:rFonts w:hint="eastAsia"/>
        </w:rPr>
        <w:t>月</w:t>
      </w:r>
      <w:r w:rsidRPr="0062026A">
        <w:rPr>
          <w:rFonts w:hint="eastAsia"/>
        </w:rPr>
        <w:t>)</w:t>
      </w:r>
    </w:p>
    <w:p w:rsidR="0062026A" w:rsidRPr="00880419" w:rsidRDefault="0062026A" w:rsidP="0062026A">
      <w:pPr>
        <w:tabs>
          <w:tab w:val="left" w:pos="3544"/>
        </w:tabs>
      </w:pPr>
      <w:r w:rsidRPr="00880419">
        <w:rPr>
          <w:rFonts w:hint="eastAsia"/>
        </w:rPr>
        <w:t xml:space="preserve">　　</w:t>
      </w:r>
      <w:r>
        <w:rPr>
          <w:rFonts w:hint="eastAsia"/>
        </w:rPr>
        <w:t>②</w:t>
      </w:r>
      <w:r w:rsidRPr="00880419">
        <w:rPr>
          <w:rFonts w:hint="eastAsia"/>
        </w:rPr>
        <w:t xml:space="preserve"> 応募資料提出期限</w:t>
      </w:r>
      <w:r w:rsidRPr="00880419">
        <w:rPr>
          <w:rFonts w:hint="eastAsia"/>
        </w:rPr>
        <w:tab/>
      </w:r>
      <w:r w:rsidRPr="00880419">
        <w:rPr>
          <w:rFonts w:hint="eastAsia"/>
          <w:color w:val="FF0000"/>
          <w:u w:val="single"/>
        </w:rPr>
        <w:t>令和６年11月10日(日)</w:t>
      </w:r>
    </w:p>
    <w:p w:rsidR="0062026A" w:rsidRPr="00880419" w:rsidRDefault="0062026A" w:rsidP="0062026A">
      <w:pPr>
        <w:tabs>
          <w:tab w:val="left" w:pos="3544"/>
        </w:tabs>
      </w:pPr>
      <w:r w:rsidRPr="00880419">
        <w:rPr>
          <w:rFonts w:hint="eastAsia"/>
        </w:rPr>
        <w:t xml:space="preserve">　　</w:t>
      </w:r>
      <w:r>
        <w:rPr>
          <w:rFonts w:hint="eastAsia"/>
        </w:rPr>
        <w:t>③</w:t>
      </w:r>
      <w:r w:rsidRPr="00880419">
        <w:rPr>
          <w:rFonts w:hint="eastAsia"/>
        </w:rPr>
        <w:t xml:space="preserve"> 書類審査の結果通知</w:t>
      </w:r>
      <w:r w:rsidRPr="00880419">
        <w:rPr>
          <w:rFonts w:hint="eastAsia"/>
        </w:rPr>
        <w:tab/>
      </w:r>
      <w:r w:rsidRPr="00880419">
        <w:rPr>
          <w:rFonts w:hint="eastAsia"/>
          <w:color w:val="FF0000"/>
          <w:u w:val="single"/>
        </w:rPr>
        <w:t>令和６年11月下旬</w:t>
      </w:r>
    </w:p>
    <w:p w:rsidR="0036477A" w:rsidRPr="0062026A" w:rsidRDefault="0036477A" w:rsidP="00687EAA"/>
    <w:p w:rsidR="00535ED5" w:rsidRPr="0062026A" w:rsidRDefault="00535ED5" w:rsidP="00687EAA">
      <w:pPr>
        <w:rPr>
          <w:rFonts w:ascii="ＭＳ ゴシック" w:eastAsia="ＭＳ ゴシック" w:hAnsi="ＭＳ ゴシック"/>
        </w:rPr>
      </w:pPr>
      <w:r w:rsidRPr="0062026A">
        <w:rPr>
          <w:rFonts w:ascii="ＭＳ ゴシック" w:eastAsia="ＭＳ ゴシック" w:hAnsi="ＭＳ ゴシック" w:hint="eastAsia"/>
        </w:rPr>
        <w:t xml:space="preserve">　(</w:t>
      </w:r>
      <w:r w:rsidR="004717FE" w:rsidRPr="0062026A">
        <w:rPr>
          <w:rFonts w:ascii="ＭＳ ゴシック" w:eastAsia="ＭＳ ゴシック" w:hAnsi="ＭＳ ゴシック" w:hint="eastAsia"/>
        </w:rPr>
        <w:t>5</w:t>
      </w:r>
      <w:r w:rsidRPr="0062026A">
        <w:rPr>
          <w:rFonts w:ascii="ＭＳ ゴシック" w:eastAsia="ＭＳ ゴシック" w:hAnsi="ＭＳ ゴシック" w:hint="eastAsia"/>
        </w:rPr>
        <w:t>)</w:t>
      </w:r>
      <w:r w:rsidRPr="0062026A">
        <w:rPr>
          <w:rFonts w:ascii="ＭＳ ゴシック" w:eastAsia="ＭＳ ゴシック" w:hAnsi="ＭＳ ゴシック"/>
        </w:rPr>
        <w:t xml:space="preserve"> </w:t>
      </w:r>
      <w:r w:rsidR="001A70E2" w:rsidRPr="0062026A">
        <w:rPr>
          <w:rFonts w:ascii="ＭＳ ゴシック" w:eastAsia="ＭＳ ゴシック" w:hAnsi="ＭＳ ゴシック" w:hint="eastAsia"/>
        </w:rPr>
        <w:t>募集</w:t>
      </w:r>
      <w:r w:rsidR="0036477A" w:rsidRPr="0062026A">
        <w:rPr>
          <w:rFonts w:ascii="ＭＳ ゴシック" w:eastAsia="ＭＳ ゴシック" w:hAnsi="ＭＳ ゴシック" w:hint="eastAsia"/>
        </w:rPr>
        <w:t>要項等</w:t>
      </w:r>
      <w:r w:rsidRPr="0062026A">
        <w:rPr>
          <w:rFonts w:ascii="ＭＳ ゴシック" w:eastAsia="ＭＳ ゴシック" w:hAnsi="ＭＳ ゴシック" w:hint="eastAsia"/>
        </w:rPr>
        <w:t>に関する質問受付及び回答</w:t>
      </w:r>
    </w:p>
    <w:p w:rsidR="0062026A" w:rsidRPr="00880419" w:rsidRDefault="0062026A" w:rsidP="0062026A">
      <w:r w:rsidRPr="00880419">
        <w:rPr>
          <w:rFonts w:hint="eastAsia"/>
        </w:rPr>
        <w:t xml:space="preserve">　　</w:t>
      </w:r>
      <w:r w:rsidRPr="00880419">
        <w:rPr>
          <w:rFonts w:hint="eastAsia"/>
          <w:color w:val="FF0000"/>
          <w:u w:val="single"/>
        </w:rPr>
        <w:t>①</w:t>
      </w:r>
      <w:r w:rsidRPr="00880419">
        <w:rPr>
          <w:rFonts w:hint="eastAsia"/>
        </w:rPr>
        <w:t xml:space="preserve"> 質問方法</w:t>
      </w:r>
    </w:p>
    <w:p w:rsidR="0062026A" w:rsidRPr="00880419" w:rsidRDefault="0062026A" w:rsidP="0062026A">
      <w:r w:rsidRPr="00880419">
        <w:rPr>
          <w:rFonts w:hint="eastAsia"/>
        </w:rPr>
        <w:t xml:space="preserve">　　　　質問は文書（任意様式）で行うものとし、下記アドレスにメールにて提出ください。</w:t>
      </w:r>
    </w:p>
    <w:p w:rsidR="0062026A" w:rsidRPr="00880419" w:rsidRDefault="0062026A" w:rsidP="0062026A">
      <w:r w:rsidRPr="00880419">
        <w:rPr>
          <w:rFonts w:hint="eastAsia"/>
        </w:rPr>
        <w:t xml:space="preserve">　　　　なお、メール件名には「【阪神南ナイトマーケット】」の文言を入れてください。</w:t>
      </w:r>
    </w:p>
    <w:p w:rsidR="0062026A" w:rsidRPr="00880419" w:rsidRDefault="0062026A" w:rsidP="0062026A">
      <w:r w:rsidRPr="00880419">
        <w:rPr>
          <w:rFonts w:hint="eastAsia"/>
        </w:rPr>
        <w:t xml:space="preserve">　　　　　</w:t>
      </w:r>
      <w:r w:rsidRPr="0062026A">
        <w:rPr>
          <w:kern w:val="0"/>
          <w:fitText w:val="720" w:id="-893661696"/>
        </w:rPr>
        <w:t>E</w:t>
      </w:r>
      <w:r w:rsidRPr="0062026A">
        <w:rPr>
          <w:rFonts w:hint="eastAsia"/>
          <w:kern w:val="0"/>
          <w:fitText w:val="720" w:id="-893661696"/>
        </w:rPr>
        <w:t>-mail</w:t>
      </w:r>
      <w:r w:rsidRPr="00880419">
        <w:rPr>
          <w:rFonts w:hint="eastAsia"/>
        </w:rPr>
        <w:t>：hanshinm_kem@pref.hyogo.lg.jp</w:t>
      </w:r>
    </w:p>
    <w:p w:rsidR="0062026A" w:rsidRPr="00880419" w:rsidRDefault="0062026A" w:rsidP="0062026A">
      <w:r w:rsidRPr="00880419">
        <w:rPr>
          <w:rFonts w:hint="eastAsia"/>
        </w:rPr>
        <w:t xml:space="preserve">　　</w:t>
      </w:r>
      <w:r w:rsidRPr="00880419">
        <w:rPr>
          <w:rFonts w:hint="eastAsia"/>
          <w:color w:val="FF0000"/>
          <w:u w:val="single"/>
        </w:rPr>
        <w:t>②</w:t>
      </w:r>
      <w:r w:rsidRPr="00880419">
        <w:rPr>
          <w:rFonts w:hint="eastAsia"/>
        </w:rPr>
        <w:t xml:space="preserve"> 回答方法</w:t>
      </w:r>
    </w:p>
    <w:p w:rsidR="0062026A" w:rsidRPr="00880419" w:rsidRDefault="0062026A" w:rsidP="0062026A">
      <w:pPr>
        <w:ind w:left="720" w:hangingChars="300" w:hanging="720"/>
        <w:rPr>
          <w:u w:val="single"/>
        </w:rPr>
      </w:pPr>
      <w:r>
        <w:rPr>
          <w:rFonts w:hint="eastAsia"/>
        </w:rPr>
        <w:t xml:space="preserve">　　　　</w:t>
      </w:r>
      <w:r w:rsidRPr="00880419">
        <w:rPr>
          <w:rFonts w:hint="eastAsia"/>
          <w:color w:val="FF0000"/>
          <w:u w:val="single"/>
        </w:rPr>
        <w:t>質問受領後、3日以内にメールにより回答します</w:t>
      </w:r>
      <w:r w:rsidR="00AE4351">
        <w:rPr>
          <w:rFonts w:hint="eastAsia"/>
          <w:color w:val="FF0000"/>
          <w:u w:val="single"/>
        </w:rPr>
        <w:t>ので、応募資料の</w:t>
      </w:r>
      <w:bookmarkStart w:id="0" w:name="_GoBack"/>
      <w:bookmarkEnd w:id="0"/>
      <w:r w:rsidR="00AE4351">
        <w:rPr>
          <w:rFonts w:hint="eastAsia"/>
          <w:color w:val="FF0000"/>
          <w:u w:val="single"/>
        </w:rPr>
        <w:t>提出に向け余裕を持ってご質問ください</w:t>
      </w:r>
      <w:r w:rsidRPr="00880419">
        <w:rPr>
          <w:rFonts w:hint="eastAsia"/>
          <w:color w:val="FF0000"/>
          <w:u w:val="single"/>
        </w:rPr>
        <w:t>。</w:t>
      </w:r>
    </w:p>
    <w:p w:rsidR="0036477A" w:rsidRPr="0062026A" w:rsidRDefault="0062026A" w:rsidP="00AE4351">
      <w:pPr>
        <w:ind w:left="720" w:hangingChars="300" w:hanging="720"/>
      </w:pPr>
      <w:r w:rsidRPr="00880419">
        <w:rPr>
          <w:rFonts w:hint="eastAsia"/>
        </w:rPr>
        <w:t xml:space="preserve">　　　　ただし、関係者などへの確認を要する質問等、</w:t>
      </w:r>
      <w:r w:rsidR="00AE4351">
        <w:rPr>
          <w:rFonts w:hint="eastAsia"/>
          <w:color w:val="FF0000"/>
          <w:kern w:val="0"/>
          <w:u w:val="single"/>
        </w:rPr>
        <w:t>3日以内</w:t>
      </w:r>
      <w:r w:rsidRPr="00880419">
        <w:rPr>
          <w:rFonts w:hint="eastAsia"/>
        </w:rPr>
        <w:t>に回答できない場合は、その旨をご連絡します。</w:t>
      </w:r>
    </w:p>
    <w:p w:rsidR="00DB1932" w:rsidRPr="0062026A" w:rsidRDefault="00535ED5" w:rsidP="00687EAA">
      <w:pPr>
        <w:rPr>
          <w:rFonts w:ascii="ＭＳ ゴシック" w:eastAsia="ＭＳ ゴシック" w:hAnsi="ＭＳ ゴシック"/>
        </w:rPr>
      </w:pPr>
      <w:r w:rsidRPr="0062026A">
        <w:rPr>
          <w:rFonts w:ascii="ＭＳ ゴシック" w:eastAsia="ＭＳ ゴシック" w:hAnsi="ＭＳ ゴシック" w:hint="eastAsia"/>
        </w:rPr>
        <w:lastRenderedPageBreak/>
        <w:t xml:space="preserve">　(</w:t>
      </w:r>
      <w:r w:rsidR="004717FE" w:rsidRPr="0062026A">
        <w:rPr>
          <w:rFonts w:ascii="ＭＳ ゴシック" w:eastAsia="ＭＳ ゴシック" w:hAnsi="ＭＳ ゴシック" w:hint="eastAsia"/>
        </w:rPr>
        <w:t>6</w:t>
      </w:r>
      <w:r w:rsidRPr="0062026A">
        <w:rPr>
          <w:rFonts w:ascii="ＭＳ ゴシック" w:eastAsia="ＭＳ ゴシック" w:hAnsi="ＭＳ ゴシック" w:hint="eastAsia"/>
        </w:rPr>
        <w:t>)</w:t>
      </w:r>
      <w:r w:rsidRPr="0062026A">
        <w:rPr>
          <w:rFonts w:ascii="ＭＳ ゴシック" w:eastAsia="ＭＳ ゴシック" w:hAnsi="ＭＳ ゴシック"/>
        </w:rPr>
        <w:t xml:space="preserve"> </w:t>
      </w:r>
      <w:r w:rsidRPr="0062026A">
        <w:rPr>
          <w:rFonts w:ascii="ＭＳ ゴシック" w:eastAsia="ＭＳ ゴシック" w:hAnsi="ＭＳ ゴシック" w:hint="eastAsia"/>
        </w:rPr>
        <w:t>応募資料等の受付及び書類審査</w:t>
      </w:r>
    </w:p>
    <w:p w:rsidR="00B3503F" w:rsidRPr="0062026A" w:rsidRDefault="0036477A" w:rsidP="00687EAA">
      <w:r w:rsidRPr="0062026A">
        <w:rPr>
          <w:rFonts w:hint="eastAsia"/>
        </w:rPr>
        <w:t xml:space="preserve">　　</w:t>
      </w:r>
      <w:r w:rsidR="003B088C" w:rsidRPr="0062026A">
        <w:rPr>
          <w:rFonts w:hint="eastAsia"/>
        </w:rPr>
        <w:t>① 提出期限</w:t>
      </w:r>
    </w:p>
    <w:p w:rsidR="0062026A" w:rsidRPr="00880419" w:rsidRDefault="0062026A" w:rsidP="0062026A">
      <w:r w:rsidRPr="00880419">
        <w:rPr>
          <w:rFonts w:hint="eastAsia"/>
        </w:rPr>
        <w:t xml:space="preserve">　　　　本募集要項の発表日から</w:t>
      </w:r>
      <w:r w:rsidRPr="00880419">
        <w:rPr>
          <w:rFonts w:hint="eastAsia"/>
          <w:color w:val="FF0000"/>
          <w:kern w:val="0"/>
          <w:u w:val="single"/>
        </w:rPr>
        <w:t>令和６年11月10日(日)</w:t>
      </w:r>
      <w:r w:rsidRPr="00880419">
        <w:rPr>
          <w:rFonts w:hint="eastAsia"/>
        </w:rPr>
        <w:t>までとします。</w:t>
      </w:r>
    </w:p>
    <w:p w:rsidR="00E90498" w:rsidRPr="0062026A" w:rsidRDefault="00E90498" w:rsidP="00E90498">
      <w:r w:rsidRPr="0062026A">
        <w:rPr>
          <w:rFonts w:hint="eastAsia"/>
        </w:rPr>
        <w:t xml:space="preserve">　　② 提出資料</w:t>
      </w:r>
    </w:p>
    <w:p w:rsidR="00E90498" w:rsidRPr="0062026A" w:rsidRDefault="00E90498" w:rsidP="00E90498">
      <w:r w:rsidRPr="0062026A">
        <w:rPr>
          <w:rFonts w:hint="eastAsia"/>
        </w:rPr>
        <w:t xml:space="preserve">　　　ア　出店申込書兼誓約書（様式１）</w:t>
      </w:r>
    </w:p>
    <w:p w:rsidR="00E90498" w:rsidRPr="0062026A" w:rsidRDefault="00E90498" w:rsidP="00E90498">
      <w:r w:rsidRPr="0062026A">
        <w:rPr>
          <w:rFonts w:hint="eastAsia"/>
        </w:rPr>
        <w:t xml:space="preserve">　　　イ　その他出店内容を説明する書類（任意様式・Ａ４片面印刷）</w:t>
      </w:r>
    </w:p>
    <w:p w:rsidR="003E3152" w:rsidRPr="0062026A" w:rsidRDefault="00E90498" w:rsidP="00E90498">
      <w:r w:rsidRPr="0062026A">
        <w:rPr>
          <w:rFonts w:hint="eastAsia"/>
        </w:rPr>
        <w:t xml:space="preserve">　　　</w:t>
      </w:r>
      <w:r w:rsidR="003E3152" w:rsidRPr="0062026A">
        <w:rPr>
          <w:rFonts w:hint="eastAsia"/>
        </w:rPr>
        <w:t>ウ　過去のイベント出店時の</w:t>
      </w:r>
      <w:r w:rsidR="005E075A" w:rsidRPr="0062026A">
        <w:rPr>
          <w:rFonts w:hint="eastAsia"/>
        </w:rPr>
        <w:t>ブース</w:t>
      </w:r>
      <w:r w:rsidR="00BD67A8" w:rsidRPr="0062026A">
        <w:rPr>
          <w:rFonts w:hint="eastAsia"/>
        </w:rPr>
        <w:t>写真</w:t>
      </w:r>
      <w:r w:rsidR="003E3152" w:rsidRPr="0062026A">
        <w:rPr>
          <w:rFonts w:hint="eastAsia"/>
        </w:rPr>
        <w:t>（出店実績有の場合）</w:t>
      </w:r>
    </w:p>
    <w:p w:rsidR="00BD67A8" w:rsidRPr="0062026A" w:rsidRDefault="00BD67A8" w:rsidP="00E90498">
      <w:r w:rsidRPr="0062026A">
        <w:rPr>
          <w:rFonts w:hint="eastAsia"/>
        </w:rPr>
        <w:t xml:space="preserve">　　　エ　今回出店予定の商品写真</w:t>
      </w:r>
    </w:p>
    <w:p w:rsidR="00E90498" w:rsidRPr="0062026A" w:rsidRDefault="00BD67A8" w:rsidP="003E3152">
      <w:pPr>
        <w:ind w:firstLineChars="300" w:firstLine="720"/>
      </w:pPr>
      <w:r w:rsidRPr="0062026A">
        <w:rPr>
          <w:rFonts w:hint="eastAsia"/>
        </w:rPr>
        <w:t>オ</w:t>
      </w:r>
      <w:r w:rsidR="00E90498" w:rsidRPr="0062026A">
        <w:rPr>
          <w:rFonts w:hint="eastAsia"/>
        </w:rPr>
        <w:t xml:space="preserve">　出店者本人（代表者）の顔写真付き確認書類の写し（撮影データ可）</w:t>
      </w:r>
    </w:p>
    <w:p w:rsidR="00E90498" w:rsidRPr="0062026A" w:rsidRDefault="00E90498" w:rsidP="00E90498">
      <w:r w:rsidRPr="0062026A">
        <w:rPr>
          <w:rFonts w:hint="eastAsia"/>
        </w:rPr>
        <w:t xml:space="preserve">　　　　※ 運転免許証、パスポート、マイナンバーカード(表面のみ) 等</w:t>
      </w:r>
    </w:p>
    <w:p w:rsidR="00E90498" w:rsidRPr="0062026A" w:rsidRDefault="00E90498" w:rsidP="00E90498">
      <w:pPr>
        <w:ind w:left="720" w:hangingChars="300" w:hanging="720"/>
      </w:pPr>
      <w:r w:rsidRPr="0062026A">
        <w:rPr>
          <w:rFonts w:hint="eastAsia"/>
        </w:rPr>
        <w:t xml:space="preserve">　</w:t>
      </w:r>
      <w:r w:rsidRPr="0062026A">
        <w:t xml:space="preserve">　　</w:t>
      </w:r>
      <w:r w:rsidR="00BD67A8" w:rsidRPr="0062026A">
        <w:rPr>
          <w:rFonts w:hint="eastAsia"/>
        </w:rPr>
        <w:t>カ</w:t>
      </w:r>
      <w:r w:rsidRPr="0062026A">
        <w:rPr>
          <w:rFonts w:hint="eastAsia"/>
        </w:rPr>
        <w:t xml:space="preserve">　尼崎市の自動車営業許可証（撮影データ可、キッチンカー出店者のみ必要です。）</w:t>
      </w:r>
    </w:p>
    <w:p w:rsidR="0036477A" w:rsidRPr="0062026A" w:rsidRDefault="003B088C" w:rsidP="00687EAA">
      <w:r w:rsidRPr="0062026A">
        <w:rPr>
          <w:rFonts w:hint="eastAsia"/>
        </w:rPr>
        <w:t xml:space="preserve">　　</w:t>
      </w:r>
      <w:r w:rsidR="00E90498" w:rsidRPr="0062026A">
        <w:rPr>
          <w:rFonts w:hint="eastAsia"/>
        </w:rPr>
        <w:t>③</w:t>
      </w:r>
      <w:r w:rsidRPr="0062026A">
        <w:rPr>
          <w:rFonts w:hint="eastAsia"/>
        </w:rPr>
        <w:t xml:space="preserve"> 提出方法</w:t>
      </w:r>
    </w:p>
    <w:p w:rsidR="003B088C" w:rsidRPr="0062026A" w:rsidRDefault="003B088C" w:rsidP="003B088C">
      <w:pPr>
        <w:ind w:left="720" w:hangingChars="300" w:hanging="720"/>
      </w:pPr>
      <w:r w:rsidRPr="0062026A">
        <w:rPr>
          <w:rFonts w:hint="eastAsia"/>
        </w:rPr>
        <w:t xml:space="preserve">　　　　</w:t>
      </w:r>
      <w:r w:rsidR="00E90498" w:rsidRPr="0062026A">
        <w:rPr>
          <w:rFonts w:hint="eastAsia"/>
        </w:rPr>
        <w:t>上記②に記載の提出</w:t>
      </w:r>
      <w:r w:rsidRPr="0062026A">
        <w:rPr>
          <w:rFonts w:hint="eastAsia"/>
        </w:rPr>
        <w:t>資料のファイルを</w:t>
      </w:r>
      <w:r w:rsidR="00B24A8C" w:rsidRPr="0062026A">
        <w:rPr>
          <w:rFonts w:hint="eastAsia"/>
        </w:rPr>
        <w:t>下記アドレスにメール</w:t>
      </w:r>
      <w:r w:rsidRPr="0062026A">
        <w:rPr>
          <w:rFonts w:hint="eastAsia"/>
        </w:rPr>
        <w:t>に添付し送付</w:t>
      </w:r>
      <w:r w:rsidR="00CB0791" w:rsidRPr="0062026A">
        <w:rPr>
          <w:rFonts w:hint="eastAsia"/>
        </w:rPr>
        <w:t>してください</w:t>
      </w:r>
      <w:r w:rsidRPr="0062026A">
        <w:rPr>
          <w:rFonts w:hint="eastAsia"/>
        </w:rPr>
        <w:t>。なお、ファイル容量の関係で分割して送付する場合は、タイトルにその旨が分かるように表記</w:t>
      </w:r>
      <w:r w:rsidR="00CB0791" w:rsidRPr="0062026A">
        <w:rPr>
          <w:rFonts w:hint="eastAsia"/>
        </w:rPr>
        <w:t>してください</w:t>
      </w:r>
      <w:r w:rsidRPr="0062026A">
        <w:rPr>
          <w:rFonts w:hint="eastAsia"/>
        </w:rPr>
        <w:t>。</w:t>
      </w:r>
    </w:p>
    <w:p w:rsidR="003B088C" w:rsidRPr="0062026A" w:rsidRDefault="003B088C" w:rsidP="003B088C">
      <w:r w:rsidRPr="0062026A">
        <w:rPr>
          <w:rFonts w:hint="eastAsia"/>
        </w:rPr>
        <w:t xml:space="preserve">　　　　　</w:t>
      </w:r>
      <w:r w:rsidRPr="0062026A">
        <w:rPr>
          <w:kern w:val="0"/>
          <w:fitText w:val="720" w:id="-932481280"/>
        </w:rPr>
        <w:t>E</w:t>
      </w:r>
      <w:r w:rsidRPr="0062026A">
        <w:rPr>
          <w:rFonts w:hint="eastAsia"/>
          <w:kern w:val="0"/>
          <w:fitText w:val="720" w:id="-932481280"/>
        </w:rPr>
        <w:t>-mail</w:t>
      </w:r>
      <w:r w:rsidRPr="0062026A">
        <w:rPr>
          <w:rFonts w:hint="eastAsia"/>
        </w:rPr>
        <w:t>：hanshinm_kem@pref.hyogo.lg.jp</w:t>
      </w:r>
    </w:p>
    <w:p w:rsidR="003B088C" w:rsidRPr="0062026A" w:rsidRDefault="003B088C" w:rsidP="003B088C">
      <w:r w:rsidRPr="0062026A">
        <w:rPr>
          <w:rFonts w:hint="eastAsia"/>
        </w:rPr>
        <w:t xml:space="preserve">　　　　　タイトル：（提出者名）－出店に関する応募資料等</w:t>
      </w:r>
    </w:p>
    <w:p w:rsidR="003B088C" w:rsidRPr="0062026A" w:rsidRDefault="00EF60E8" w:rsidP="003B088C">
      <w:pPr>
        <w:ind w:left="720" w:hangingChars="300" w:hanging="720"/>
      </w:pPr>
      <w:r w:rsidRPr="0062026A">
        <w:rPr>
          <w:rFonts w:hint="eastAsia"/>
        </w:rPr>
        <w:t xml:space="preserve">　　④ 到達の確認方法</w:t>
      </w:r>
    </w:p>
    <w:p w:rsidR="00E90498" w:rsidRPr="0062026A" w:rsidRDefault="00EF60E8" w:rsidP="003B088C">
      <w:pPr>
        <w:ind w:left="720" w:hangingChars="300" w:hanging="720"/>
      </w:pPr>
      <w:r w:rsidRPr="0062026A">
        <w:rPr>
          <w:rFonts w:hint="eastAsia"/>
        </w:rPr>
        <w:t xml:space="preserve">　　　　</w:t>
      </w:r>
      <w:r w:rsidR="00E90498" w:rsidRPr="0062026A">
        <w:rPr>
          <w:rFonts w:hint="eastAsia"/>
        </w:rPr>
        <w:t>事務局にて提出資料を受付後、</w:t>
      </w:r>
      <w:r w:rsidR="007848A1" w:rsidRPr="0062026A">
        <w:rPr>
          <w:rFonts w:hint="eastAsia"/>
        </w:rPr>
        <w:t>到達</w:t>
      </w:r>
      <w:r w:rsidRPr="0062026A">
        <w:rPr>
          <w:rFonts w:hint="eastAsia"/>
        </w:rPr>
        <w:t>確認メールを返信</w:t>
      </w:r>
      <w:r w:rsidR="00CB0791" w:rsidRPr="0062026A">
        <w:rPr>
          <w:rFonts w:hint="eastAsia"/>
        </w:rPr>
        <w:t>します</w:t>
      </w:r>
      <w:r w:rsidRPr="0062026A">
        <w:rPr>
          <w:rFonts w:hint="eastAsia"/>
        </w:rPr>
        <w:t>。</w:t>
      </w:r>
      <w:r w:rsidR="00E90498" w:rsidRPr="0062026A">
        <w:rPr>
          <w:rFonts w:hint="eastAsia"/>
        </w:rPr>
        <w:t>提出後、１週間を経過しても</w:t>
      </w:r>
      <w:r w:rsidR="007848A1" w:rsidRPr="0062026A">
        <w:rPr>
          <w:rFonts w:hint="eastAsia"/>
        </w:rPr>
        <w:t>到達</w:t>
      </w:r>
      <w:r w:rsidR="00E90498" w:rsidRPr="0062026A">
        <w:rPr>
          <w:rFonts w:hint="eastAsia"/>
        </w:rPr>
        <w:t>確認メールが届かない場合は</w:t>
      </w:r>
      <w:r w:rsidR="006D6F83" w:rsidRPr="0062026A">
        <w:rPr>
          <w:rFonts w:hint="eastAsia"/>
        </w:rPr>
        <w:t>、事務局まで</w:t>
      </w:r>
      <w:r w:rsidR="00E90498" w:rsidRPr="0062026A">
        <w:rPr>
          <w:rFonts w:hint="eastAsia"/>
        </w:rPr>
        <w:t>お問い合わせください。</w:t>
      </w:r>
    </w:p>
    <w:p w:rsidR="00EF60E8" w:rsidRPr="0062026A" w:rsidRDefault="00EF60E8" w:rsidP="003B088C">
      <w:pPr>
        <w:ind w:left="720" w:hangingChars="300" w:hanging="720"/>
      </w:pPr>
    </w:p>
    <w:p w:rsidR="00281C3C" w:rsidRPr="0062026A" w:rsidRDefault="00281C3C" w:rsidP="00687EAA">
      <w:pPr>
        <w:rPr>
          <w:rFonts w:ascii="ＭＳ ゴシック" w:eastAsia="ＭＳ ゴシック"/>
        </w:rPr>
      </w:pPr>
      <w:r w:rsidRPr="0062026A">
        <w:rPr>
          <w:rFonts w:ascii="ＭＳ ゴシック" w:eastAsia="ＭＳ ゴシック" w:hint="eastAsia"/>
        </w:rPr>
        <w:t xml:space="preserve">３　</w:t>
      </w:r>
      <w:r w:rsidR="00535ED5" w:rsidRPr="0062026A">
        <w:rPr>
          <w:rFonts w:ascii="ＭＳ ゴシック" w:eastAsia="ＭＳ ゴシック" w:hint="eastAsia"/>
        </w:rPr>
        <w:t>出店</w:t>
      </w:r>
      <w:r w:rsidR="00843BF4" w:rsidRPr="0062026A">
        <w:rPr>
          <w:rFonts w:ascii="ＭＳ ゴシック" w:eastAsia="ＭＳ ゴシック" w:hint="eastAsia"/>
        </w:rPr>
        <w:t>要項</w:t>
      </w:r>
    </w:p>
    <w:p w:rsidR="00281C3C" w:rsidRPr="0062026A" w:rsidRDefault="00843BF4" w:rsidP="00687EAA">
      <w:pPr>
        <w:rPr>
          <w:rFonts w:ascii="ＭＳ ゴシック" w:eastAsia="ＭＳ ゴシック" w:hAnsi="ＭＳ ゴシック"/>
        </w:rPr>
      </w:pPr>
      <w:r w:rsidRPr="0062026A">
        <w:rPr>
          <w:rFonts w:ascii="ＭＳ ゴシック" w:eastAsia="ＭＳ ゴシック" w:hAnsi="ＭＳ ゴシック" w:hint="eastAsia"/>
        </w:rPr>
        <w:t xml:space="preserve">　(1)</w:t>
      </w:r>
      <w:r w:rsidRPr="0062026A">
        <w:rPr>
          <w:rFonts w:ascii="ＭＳ ゴシック" w:eastAsia="ＭＳ ゴシック" w:hAnsi="ＭＳ ゴシック"/>
        </w:rPr>
        <w:t xml:space="preserve"> </w:t>
      </w:r>
      <w:r w:rsidRPr="0062026A">
        <w:rPr>
          <w:rFonts w:ascii="ＭＳ ゴシック" w:eastAsia="ＭＳ ゴシック" w:hAnsi="ＭＳ ゴシック" w:hint="eastAsia"/>
        </w:rPr>
        <w:t>出店場所</w:t>
      </w:r>
    </w:p>
    <w:p w:rsidR="00B3503F" w:rsidRPr="0062026A" w:rsidRDefault="00B24A8C" w:rsidP="00687EAA">
      <w:r w:rsidRPr="0062026A">
        <w:rPr>
          <w:rFonts w:hint="eastAsia"/>
        </w:rPr>
        <w:t xml:space="preserve">　　　兵庫県尼崎市船出</w:t>
      </w:r>
    </w:p>
    <w:p w:rsidR="00B10BF8" w:rsidRPr="0062026A" w:rsidRDefault="00B10BF8" w:rsidP="00687EAA">
      <w:r w:rsidRPr="0062026A">
        <w:rPr>
          <w:rFonts w:hint="eastAsia"/>
        </w:rPr>
        <w:t xml:space="preserve">　　　　※</w:t>
      </w:r>
      <w:r w:rsidRPr="0062026A">
        <w:t xml:space="preserve"> </w:t>
      </w:r>
      <w:r w:rsidRPr="0062026A">
        <w:rPr>
          <w:rFonts w:hint="eastAsia"/>
        </w:rPr>
        <w:t>主催者が指定する出店エリア内の区画。詳細は</w:t>
      </w:r>
      <w:r w:rsidR="00A17523" w:rsidRPr="0062026A">
        <w:rPr>
          <w:rFonts w:hint="eastAsia"/>
        </w:rPr>
        <w:t>、概要資料</w:t>
      </w:r>
      <w:r w:rsidRPr="0062026A">
        <w:rPr>
          <w:rFonts w:hint="eastAsia"/>
        </w:rPr>
        <w:t>P</w:t>
      </w:r>
      <w:r w:rsidR="00171772" w:rsidRPr="0062026A">
        <w:rPr>
          <w:rFonts w:hint="eastAsia"/>
        </w:rPr>
        <w:t>3</w:t>
      </w:r>
      <w:r w:rsidRPr="0062026A">
        <w:rPr>
          <w:rFonts w:hint="eastAsia"/>
        </w:rPr>
        <w:t>のとおり。</w:t>
      </w:r>
    </w:p>
    <w:p w:rsidR="00B24A8C" w:rsidRPr="0062026A" w:rsidRDefault="00B24A8C" w:rsidP="00687EAA"/>
    <w:p w:rsidR="00843BF4" w:rsidRPr="0062026A" w:rsidRDefault="00843BF4" w:rsidP="00687EAA">
      <w:pPr>
        <w:rPr>
          <w:rFonts w:ascii="ＭＳ ゴシック" w:eastAsia="ＭＳ ゴシック" w:hAnsi="ＭＳ ゴシック"/>
        </w:rPr>
      </w:pPr>
      <w:r w:rsidRPr="0062026A">
        <w:rPr>
          <w:rFonts w:ascii="ＭＳ ゴシック" w:eastAsia="ＭＳ ゴシック" w:hAnsi="ＭＳ ゴシック" w:hint="eastAsia"/>
        </w:rPr>
        <w:t xml:space="preserve">　(2)</w:t>
      </w:r>
      <w:r w:rsidRPr="0062026A">
        <w:rPr>
          <w:rFonts w:ascii="ＭＳ ゴシック" w:eastAsia="ＭＳ ゴシック" w:hAnsi="ＭＳ ゴシック"/>
        </w:rPr>
        <w:t xml:space="preserve"> </w:t>
      </w:r>
      <w:r w:rsidRPr="0062026A">
        <w:rPr>
          <w:rFonts w:ascii="ＭＳ ゴシック" w:eastAsia="ＭＳ ゴシック" w:hAnsi="ＭＳ ゴシック" w:hint="eastAsia"/>
        </w:rPr>
        <w:t>出店期間</w:t>
      </w:r>
    </w:p>
    <w:p w:rsidR="00BB0D2D" w:rsidRPr="0062026A" w:rsidRDefault="00BB0D2D" w:rsidP="00BB0D2D">
      <w:pPr>
        <w:ind w:left="480" w:hangingChars="200" w:hanging="480"/>
      </w:pPr>
      <w:r w:rsidRPr="0062026A">
        <w:rPr>
          <w:rFonts w:hint="eastAsia"/>
        </w:rPr>
        <w:t xml:space="preserve">　　　</w:t>
      </w:r>
      <w:r w:rsidR="006D6F83" w:rsidRPr="0062026A">
        <w:rPr>
          <w:rFonts w:hint="eastAsia"/>
        </w:rPr>
        <w:t>下記</w:t>
      </w:r>
      <w:r w:rsidRPr="0062026A">
        <w:rPr>
          <w:rFonts w:hint="eastAsia"/>
        </w:rPr>
        <w:t>期間のうち、希望する日（複数日の応募可）</w:t>
      </w:r>
    </w:p>
    <w:p w:rsidR="00BB0D2D" w:rsidRPr="0062026A" w:rsidRDefault="00BB0D2D" w:rsidP="00BB0D2D">
      <w:r w:rsidRPr="0062026A">
        <w:rPr>
          <w:rFonts w:hint="eastAsia"/>
        </w:rPr>
        <w:t xml:space="preserve">　　　　令和７年４月13日(日)～５月18日(日)の土日(11日間)　16時から21時まで</w:t>
      </w:r>
    </w:p>
    <w:p w:rsidR="00BB0D2D" w:rsidRPr="0062026A" w:rsidRDefault="00BB0D2D" w:rsidP="00BB0D2D">
      <w:pPr>
        <w:ind w:left="480" w:hangingChars="200" w:hanging="480"/>
      </w:pPr>
      <w:r w:rsidRPr="0062026A">
        <w:rPr>
          <w:rFonts w:hint="eastAsia"/>
        </w:rPr>
        <w:t xml:space="preserve">　　　　※ </w:t>
      </w:r>
      <w:r w:rsidR="00171772" w:rsidRPr="0062026A">
        <w:rPr>
          <w:rFonts w:hint="eastAsia"/>
        </w:rPr>
        <w:t>搬入</w:t>
      </w:r>
      <w:r w:rsidRPr="0062026A">
        <w:rPr>
          <w:rFonts w:hint="eastAsia"/>
        </w:rPr>
        <w:t>は</w:t>
      </w:r>
      <w:r w:rsidR="00171772" w:rsidRPr="0062026A">
        <w:rPr>
          <w:rFonts w:hint="eastAsia"/>
        </w:rPr>
        <w:t>13</w:t>
      </w:r>
      <w:r w:rsidRPr="0062026A">
        <w:rPr>
          <w:rFonts w:hint="eastAsia"/>
        </w:rPr>
        <w:t>時～16時、</w:t>
      </w:r>
      <w:r w:rsidR="00171772" w:rsidRPr="0062026A">
        <w:rPr>
          <w:rFonts w:hint="eastAsia"/>
        </w:rPr>
        <w:t>搬出</w:t>
      </w:r>
      <w:r w:rsidRPr="0062026A">
        <w:rPr>
          <w:rFonts w:hint="eastAsia"/>
        </w:rPr>
        <w:t>は21時～2</w:t>
      </w:r>
      <w:r w:rsidR="00171772" w:rsidRPr="0062026A">
        <w:rPr>
          <w:rFonts w:hint="eastAsia"/>
        </w:rPr>
        <w:t>2</w:t>
      </w:r>
      <w:r w:rsidRPr="0062026A">
        <w:rPr>
          <w:rFonts w:hint="eastAsia"/>
        </w:rPr>
        <w:t>時</w:t>
      </w:r>
      <w:r w:rsidR="000264E1" w:rsidRPr="0062026A">
        <w:rPr>
          <w:rFonts w:hint="eastAsia"/>
        </w:rPr>
        <w:t>15</w:t>
      </w:r>
      <w:r w:rsidR="00171772" w:rsidRPr="0062026A">
        <w:rPr>
          <w:rFonts w:hint="eastAsia"/>
        </w:rPr>
        <w:t>分</w:t>
      </w:r>
      <w:r w:rsidRPr="0062026A">
        <w:rPr>
          <w:rFonts w:hint="eastAsia"/>
        </w:rPr>
        <w:t>の間に行</w:t>
      </w:r>
      <w:r w:rsidR="00CB0791" w:rsidRPr="0062026A">
        <w:rPr>
          <w:rFonts w:hint="eastAsia"/>
        </w:rPr>
        <w:t>ってください</w:t>
      </w:r>
      <w:r w:rsidRPr="0062026A">
        <w:rPr>
          <w:rFonts w:hint="eastAsia"/>
        </w:rPr>
        <w:t>。</w:t>
      </w:r>
    </w:p>
    <w:p w:rsidR="006D6F83" w:rsidRPr="0062026A" w:rsidRDefault="006D6F83" w:rsidP="006D6F83">
      <w:pPr>
        <w:ind w:left="1200" w:hangingChars="500" w:hanging="1200"/>
      </w:pPr>
      <w:r w:rsidRPr="0062026A">
        <w:rPr>
          <w:rFonts w:hint="eastAsia"/>
        </w:rPr>
        <w:t xml:space="preserve">　　　　※ 土日が連続する出店日については、原則として土日の２日間連続して出店いただける方を優先します。</w:t>
      </w:r>
    </w:p>
    <w:p w:rsidR="00AA7FA4" w:rsidRPr="0062026A" w:rsidRDefault="00AA7FA4" w:rsidP="00687EAA">
      <w:pPr>
        <w:rPr>
          <w:rFonts w:ascii="ＭＳ ゴシック" w:eastAsia="ＭＳ ゴシック" w:hAnsi="ＭＳ ゴシック"/>
        </w:rPr>
      </w:pPr>
      <w:r w:rsidRPr="0062026A">
        <w:rPr>
          <w:rFonts w:ascii="ＭＳ ゴシック" w:eastAsia="ＭＳ ゴシック" w:hAnsi="ＭＳ ゴシック" w:hint="eastAsia"/>
        </w:rPr>
        <w:t xml:space="preserve">　(3)</w:t>
      </w:r>
      <w:r w:rsidRPr="0062026A">
        <w:rPr>
          <w:rFonts w:ascii="ＭＳ ゴシック" w:eastAsia="ＭＳ ゴシック" w:hAnsi="ＭＳ ゴシック"/>
        </w:rPr>
        <w:t xml:space="preserve"> </w:t>
      </w:r>
      <w:r w:rsidRPr="0062026A">
        <w:rPr>
          <w:rFonts w:ascii="ＭＳ ゴシック" w:eastAsia="ＭＳ ゴシック" w:hAnsi="ＭＳ ゴシック" w:hint="eastAsia"/>
        </w:rPr>
        <w:t>出店区画</w:t>
      </w:r>
    </w:p>
    <w:p w:rsidR="00B3503F" w:rsidRPr="0062026A" w:rsidRDefault="00BB0D2D" w:rsidP="00EE6142">
      <w:r w:rsidRPr="0062026A">
        <w:rPr>
          <w:rFonts w:hint="eastAsia"/>
        </w:rPr>
        <w:t xml:space="preserve">　　　</w:t>
      </w:r>
      <w:r w:rsidR="00171772" w:rsidRPr="0062026A">
        <w:rPr>
          <w:rFonts w:hint="eastAsia"/>
        </w:rPr>
        <w:t>テントブース</w:t>
      </w:r>
      <w:r w:rsidRPr="0062026A">
        <w:rPr>
          <w:rFonts w:hint="eastAsia"/>
        </w:rPr>
        <w:t>１区画</w:t>
      </w:r>
      <w:r w:rsidR="00143C59" w:rsidRPr="0062026A">
        <w:rPr>
          <w:rFonts w:hint="eastAsia"/>
        </w:rPr>
        <w:t>（Ｗ3ｍ×Ｄ3ｍ×Ｈ2.25ｍ</w:t>
      </w:r>
      <w:r w:rsidR="003E3152" w:rsidRPr="0062026A">
        <w:rPr>
          <w:rFonts w:hint="eastAsia"/>
        </w:rPr>
        <w:t>程度を予定</w:t>
      </w:r>
      <w:r w:rsidR="00143C59" w:rsidRPr="0062026A">
        <w:rPr>
          <w:rFonts w:hint="eastAsia"/>
        </w:rPr>
        <w:t>）</w:t>
      </w:r>
    </w:p>
    <w:p w:rsidR="00B10BF8" w:rsidRPr="0062026A" w:rsidRDefault="00B10BF8" w:rsidP="00CB0791">
      <w:pPr>
        <w:ind w:left="480" w:hangingChars="200" w:hanging="480"/>
      </w:pPr>
      <w:r w:rsidRPr="0062026A">
        <w:rPr>
          <w:rFonts w:hint="eastAsia"/>
        </w:rPr>
        <w:t xml:space="preserve">　　　</w:t>
      </w:r>
      <w:r w:rsidR="00171772" w:rsidRPr="0062026A">
        <w:rPr>
          <w:rFonts w:hint="eastAsia"/>
        </w:rPr>
        <w:t>キッチンカーによる出店は別途必要</w:t>
      </w:r>
      <w:r w:rsidR="006D6F83" w:rsidRPr="0062026A">
        <w:rPr>
          <w:rFonts w:hint="eastAsia"/>
        </w:rPr>
        <w:t>面積</w:t>
      </w:r>
      <w:r w:rsidR="00171772" w:rsidRPr="0062026A">
        <w:rPr>
          <w:rFonts w:hint="eastAsia"/>
        </w:rPr>
        <w:t>を確保します。また</w:t>
      </w:r>
      <w:r w:rsidR="00CB0791" w:rsidRPr="0062026A">
        <w:rPr>
          <w:rFonts w:hint="eastAsia"/>
        </w:rPr>
        <w:t>、非営利のワークショップを開催する場合は</w:t>
      </w:r>
      <w:r w:rsidR="006D6F83" w:rsidRPr="0062026A">
        <w:rPr>
          <w:rFonts w:hint="eastAsia"/>
        </w:rPr>
        <w:t>、ご希望により</w:t>
      </w:r>
      <w:r w:rsidR="00CB0791" w:rsidRPr="0062026A">
        <w:rPr>
          <w:rFonts w:hint="eastAsia"/>
        </w:rPr>
        <w:t>客席スペースとして１区画増や</w:t>
      </w:r>
      <w:r w:rsidR="00153765" w:rsidRPr="0062026A">
        <w:rPr>
          <w:rFonts w:hint="eastAsia"/>
        </w:rPr>
        <w:t>すことを検討します</w:t>
      </w:r>
      <w:r w:rsidR="00CB0791" w:rsidRPr="0062026A">
        <w:rPr>
          <w:rFonts w:hint="eastAsia"/>
        </w:rPr>
        <w:t>。</w:t>
      </w:r>
    </w:p>
    <w:p w:rsidR="00B1457D" w:rsidRPr="0062026A" w:rsidRDefault="00B1457D" w:rsidP="00B1457D">
      <w:pPr>
        <w:ind w:left="480" w:hangingChars="200" w:hanging="480"/>
      </w:pPr>
      <w:r w:rsidRPr="0062026A">
        <w:rPr>
          <w:rFonts w:hint="eastAsia"/>
        </w:rPr>
        <w:t xml:space="preserve">　　　出店区画は事務局にて決定します。出店者は決定した出店位置を他者と交換することはできません。</w:t>
      </w:r>
    </w:p>
    <w:p w:rsidR="00BB0D2D" w:rsidRPr="0062026A" w:rsidRDefault="00BB0D2D" w:rsidP="00EE6142"/>
    <w:p w:rsidR="00EE6142" w:rsidRPr="0062026A" w:rsidRDefault="00EE6142" w:rsidP="00EE6142">
      <w:pPr>
        <w:rPr>
          <w:rFonts w:ascii="ＭＳ ゴシック" w:eastAsia="ＭＳ ゴシック" w:hAnsi="ＭＳ ゴシック"/>
        </w:rPr>
      </w:pPr>
      <w:r w:rsidRPr="0062026A">
        <w:rPr>
          <w:rFonts w:ascii="ＭＳ ゴシック" w:eastAsia="ＭＳ ゴシック" w:hAnsi="ＭＳ ゴシック" w:hint="eastAsia"/>
        </w:rPr>
        <w:t xml:space="preserve">　(4)</w:t>
      </w:r>
      <w:r w:rsidRPr="0062026A">
        <w:rPr>
          <w:rFonts w:ascii="ＭＳ ゴシック" w:eastAsia="ＭＳ ゴシック" w:hAnsi="ＭＳ ゴシック"/>
        </w:rPr>
        <w:t xml:space="preserve"> </w:t>
      </w:r>
      <w:r w:rsidRPr="0062026A">
        <w:rPr>
          <w:rFonts w:ascii="ＭＳ ゴシック" w:eastAsia="ＭＳ ゴシック" w:hAnsi="ＭＳ ゴシック" w:hint="eastAsia"/>
        </w:rPr>
        <w:t>備品・設備</w:t>
      </w:r>
    </w:p>
    <w:p w:rsidR="00B3503F" w:rsidRPr="0062026A" w:rsidRDefault="00BB0D2D" w:rsidP="00687EAA">
      <w:r w:rsidRPr="0062026A">
        <w:rPr>
          <w:rFonts w:hint="eastAsia"/>
        </w:rPr>
        <w:t xml:space="preserve">　　　主催者</w:t>
      </w:r>
      <w:r w:rsidR="00A17523" w:rsidRPr="0062026A">
        <w:rPr>
          <w:rFonts w:hint="eastAsia"/>
        </w:rPr>
        <w:t>手配となる</w:t>
      </w:r>
      <w:r w:rsidR="00C7230B" w:rsidRPr="0062026A">
        <w:rPr>
          <w:rFonts w:hint="eastAsia"/>
        </w:rPr>
        <w:t>基礎備品</w:t>
      </w:r>
      <w:r w:rsidRPr="0062026A">
        <w:rPr>
          <w:rFonts w:hint="eastAsia"/>
        </w:rPr>
        <w:t>は以下のとおり</w:t>
      </w:r>
      <w:r w:rsidR="00CB0791" w:rsidRPr="0062026A">
        <w:rPr>
          <w:rFonts w:hint="eastAsia"/>
        </w:rPr>
        <w:t>です。</w:t>
      </w:r>
    </w:p>
    <w:p w:rsidR="003E3152" w:rsidRPr="0062026A" w:rsidRDefault="00BB0D2D" w:rsidP="00687EAA">
      <w:r w:rsidRPr="0062026A">
        <w:rPr>
          <w:rFonts w:hint="eastAsia"/>
        </w:rPr>
        <w:t xml:space="preserve">　　　　テント１張り</w:t>
      </w:r>
      <w:r w:rsidR="00A17523" w:rsidRPr="0062026A">
        <w:rPr>
          <w:rFonts w:hint="eastAsia"/>
        </w:rPr>
        <w:t>（Ｗ3ｍ×Ｄ3ｍ×Ｈ2.25ｍ</w:t>
      </w:r>
      <w:r w:rsidR="003E3152" w:rsidRPr="0062026A">
        <w:rPr>
          <w:rFonts w:hint="eastAsia"/>
        </w:rPr>
        <w:t>程度を予定）</w:t>
      </w:r>
    </w:p>
    <w:p w:rsidR="00A17523" w:rsidRPr="0062026A" w:rsidRDefault="00A17523" w:rsidP="003E3152">
      <w:pPr>
        <w:ind w:firstLineChars="400" w:firstLine="960"/>
      </w:pPr>
      <w:r w:rsidRPr="0062026A">
        <w:rPr>
          <w:rFonts w:hint="eastAsia"/>
        </w:rPr>
        <w:t>テントウエイト</w:t>
      </w:r>
      <w:r w:rsidR="006D6F83" w:rsidRPr="0062026A">
        <w:rPr>
          <w:rFonts w:hint="eastAsia"/>
        </w:rPr>
        <w:t>（15kg砂袋×８袋）</w:t>
      </w:r>
    </w:p>
    <w:p w:rsidR="00A17523" w:rsidRPr="0062026A" w:rsidRDefault="00A17523" w:rsidP="00687EAA">
      <w:r w:rsidRPr="0062026A">
        <w:rPr>
          <w:rFonts w:hint="eastAsia"/>
        </w:rPr>
        <w:t xml:space="preserve">　　　　ブース照明（LEDランタン照明１灯　6000</w:t>
      </w:r>
      <w:r w:rsidR="006D6F83" w:rsidRPr="0062026A">
        <w:rPr>
          <w:rFonts w:hint="eastAsia"/>
        </w:rPr>
        <w:t>㏐</w:t>
      </w:r>
      <w:r w:rsidRPr="0062026A">
        <w:rPr>
          <w:rFonts w:hint="eastAsia"/>
        </w:rPr>
        <w:t>）</w:t>
      </w:r>
    </w:p>
    <w:p w:rsidR="00A17523" w:rsidRPr="0062026A" w:rsidRDefault="00A17523" w:rsidP="00687EAA">
      <w:r w:rsidRPr="0062026A">
        <w:rPr>
          <w:rFonts w:hint="eastAsia"/>
        </w:rPr>
        <w:t xml:space="preserve">　　　　ブース電源（総電気容量2.8kw：コンセント２口）</w:t>
      </w:r>
    </w:p>
    <w:p w:rsidR="00B10BF8" w:rsidRPr="0062026A" w:rsidRDefault="00BB0D2D" w:rsidP="00687EAA">
      <w:r w:rsidRPr="0062026A">
        <w:rPr>
          <w:rFonts w:hint="eastAsia"/>
        </w:rPr>
        <w:t xml:space="preserve">　　　　テーブル(</w:t>
      </w:r>
      <w:r w:rsidR="00A17523" w:rsidRPr="0062026A">
        <w:rPr>
          <w:rFonts w:hint="eastAsia"/>
        </w:rPr>
        <w:t>Ｗ1.8</w:t>
      </w:r>
      <w:r w:rsidRPr="0062026A">
        <w:rPr>
          <w:rFonts w:hint="eastAsia"/>
        </w:rPr>
        <w:t>ｍ×</w:t>
      </w:r>
      <w:r w:rsidR="00A17523" w:rsidRPr="0062026A">
        <w:rPr>
          <w:rFonts w:hint="eastAsia"/>
        </w:rPr>
        <w:t>Ｄ0.6</w:t>
      </w:r>
      <w:r w:rsidRPr="0062026A">
        <w:rPr>
          <w:rFonts w:hint="eastAsia"/>
        </w:rPr>
        <w:t>ｍ</w:t>
      </w:r>
      <w:r w:rsidR="00A17523" w:rsidRPr="0062026A">
        <w:rPr>
          <w:rFonts w:hint="eastAsia"/>
        </w:rPr>
        <w:t>×Ｈ0.7ｍ</w:t>
      </w:r>
      <w:r w:rsidRPr="0062026A">
        <w:t>）</w:t>
      </w:r>
      <w:r w:rsidR="00A17523" w:rsidRPr="0062026A">
        <w:rPr>
          <w:rFonts w:hint="eastAsia"/>
        </w:rPr>
        <w:t>３卓、パイプ椅子２脚</w:t>
      </w:r>
      <w:r w:rsidR="005818EC" w:rsidRPr="0062026A">
        <w:rPr>
          <w:rFonts w:hint="eastAsia"/>
        </w:rPr>
        <w:t>、</w:t>
      </w:r>
      <w:r w:rsidR="00A17523" w:rsidRPr="0062026A">
        <w:rPr>
          <w:rFonts w:hint="eastAsia"/>
        </w:rPr>
        <w:t>消化器１本</w:t>
      </w:r>
    </w:p>
    <w:p w:rsidR="007848A1" w:rsidRPr="0062026A" w:rsidRDefault="007848A1" w:rsidP="007848A1">
      <w:pPr>
        <w:ind w:left="2400" w:hangingChars="1000" w:hanging="2400"/>
      </w:pPr>
      <w:r w:rsidRPr="0062026A">
        <w:rPr>
          <w:rFonts w:hint="eastAsia"/>
        </w:rPr>
        <w:t xml:space="preserve">　　　　２槽シンク（出店者共用の給排水場所、</w:t>
      </w:r>
      <w:r w:rsidR="00BB5420" w:rsidRPr="0062026A">
        <w:rPr>
          <w:rFonts w:hint="eastAsia"/>
        </w:rPr>
        <w:t>設置場所・詳細は概要資料P3・21を参照）</w:t>
      </w:r>
    </w:p>
    <w:p w:rsidR="00A17523" w:rsidRPr="0062026A" w:rsidRDefault="00A17523" w:rsidP="00687EAA"/>
    <w:p w:rsidR="00AA7FA4" w:rsidRPr="0062026A" w:rsidRDefault="00AA7FA4" w:rsidP="00687EAA">
      <w:pPr>
        <w:rPr>
          <w:rFonts w:ascii="ＭＳ ゴシック" w:eastAsia="ＭＳ ゴシック" w:hAnsi="ＭＳ ゴシック"/>
        </w:rPr>
      </w:pPr>
      <w:r w:rsidRPr="0062026A">
        <w:rPr>
          <w:rFonts w:ascii="ＭＳ ゴシック" w:eastAsia="ＭＳ ゴシック" w:hAnsi="ＭＳ ゴシック" w:hint="eastAsia"/>
        </w:rPr>
        <w:t xml:space="preserve">　(</w:t>
      </w:r>
      <w:r w:rsidR="00EE6142" w:rsidRPr="0062026A">
        <w:rPr>
          <w:rFonts w:ascii="ＭＳ ゴシック" w:eastAsia="ＭＳ ゴシック" w:hAnsi="ＭＳ ゴシック" w:hint="eastAsia"/>
        </w:rPr>
        <w:t>5</w:t>
      </w:r>
      <w:r w:rsidRPr="0062026A">
        <w:rPr>
          <w:rFonts w:ascii="ＭＳ ゴシック" w:eastAsia="ＭＳ ゴシック" w:hAnsi="ＭＳ ゴシック" w:hint="eastAsia"/>
        </w:rPr>
        <w:t>)</w:t>
      </w:r>
      <w:r w:rsidRPr="0062026A">
        <w:rPr>
          <w:rFonts w:ascii="ＭＳ ゴシック" w:eastAsia="ＭＳ ゴシック" w:hAnsi="ＭＳ ゴシック"/>
        </w:rPr>
        <w:t xml:space="preserve"> </w:t>
      </w:r>
      <w:r w:rsidR="00B10BF8" w:rsidRPr="0062026A">
        <w:rPr>
          <w:rFonts w:ascii="ＭＳ ゴシック" w:eastAsia="ＭＳ ゴシック" w:hAnsi="ＭＳ ゴシック" w:hint="eastAsia"/>
        </w:rPr>
        <w:t>出店</w:t>
      </w:r>
      <w:r w:rsidR="00701042" w:rsidRPr="0062026A">
        <w:rPr>
          <w:rFonts w:ascii="ＭＳ ゴシック" w:eastAsia="ＭＳ ゴシック" w:hAnsi="ＭＳ ゴシック" w:hint="eastAsia"/>
        </w:rPr>
        <w:t>(販売)</w:t>
      </w:r>
      <w:r w:rsidRPr="0062026A">
        <w:rPr>
          <w:rFonts w:ascii="ＭＳ ゴシック" w:eastAsia="ＭＳ ゴシック" w:hAnsi="ＭＳ ゴシック" w:hint="eastAsia"/>
        </w:rPr>
        <w:t>品目</w:t>
      </w:r>
    </w:p>
    <w:p w:rsidR="00B3503F" w:rsidRPr="0062026A" w:rsidRDefault="00701042" w:rsidP="00687EAA">
      <w:r w:rsidRPr="0062026A">
        <w:rPr>
          <w:rFonts w:hint="eastAsia"/>
        </w:rPr>
        <w:t xml:space="preserve">　　　想定している</w:t>
      </w:r>
      <w:r w:rsidR="00B10BF8" w:rsidRPr="0062026A">
        <w:rPr>
          <w:rFonts w:hint="eastAsia"/>
        </w:rPr>
        <w:t>出店</w:t>
      </w:r>
      <w:r w:rsidRPr="0062026A">
        <w:rPr>
          <w:rFonts w:hint="eastAsia"/>
        </w:rPr>
        <w:t>(販売)</w:t>
      </w:r>
      <w:r w:rsidR="00B10BF8" w:rsidRPr="0062026A">
        <w:rPr>
          <w:rFonts w:hint="eastAsia"/>
        </w:rPr>
        <w:t>品目は以下のとおり</w:t>
      </w:r>
      <w:r w:rsidR="00CB0791" w:rsidRPr="0062026A">
        <w:rPr>
          <w:rFonts w:hint="eastAsia"/>
        </w:rPr>
        <w:t>です。</w:t>
      </w:r>
    </w:p>
    <w:p w:rsidR="00C7230B" w:rsidRPr="0062026A" w:rsidRDefault="00C7230B" w:rsidP="00687EAA">
      <w:r w:rsidRPr="0062026A">
        <w:rPr>
          <w:rFonts w:hint="eastAsia"/>
        </w:rPr>
        <w:t xml:space="preserve">　　　　飲食販売（地元食材等を使ったフード・ドリンクメニューの提供）</w:t>
      </w:r>
    </w:p>
    <w:p w:rsidR="00C7230B" w:rsidRPr="0062026A" w:rsidRDefault="00C7230B" w:rsidP="00687EAA">
      <w:r w:rsidRPr="0062026A">
        <w:rPr>
          <w:rFonts w:hint="eastAsia"/>
        </w:rPr>
        <w:t xml:space="preserve">　　　　特産品・工芸品の販売、ワークショップ等の体験プログラムの実施</w:t>
      </w:r>
    </w:p>
    <w:p w:rsidR="00C7230B" w:rsidRPr="0062026A" w:rsidRDefault="00C7230B" w:rsidP="00687EAA">
      <w:r w:rsidRPr="0062026A">
        <w:rPr>
          <w:rFonts w:hint="eastAsia"/>
        </w:rPr>
        <w:t xml:space="preserve">　　　　地域のＰＲ（パンフレット配布・パネル展示・映像放映 等）</w:t>
      </w:r>
    </w:p>
    <w:p w:rsidR="00C7230B" w:rsidRPr="0062026A" w:rsidRDefault="00C7230B" w:rsidP="00C7230B">
      <w:pPr>
        <w:ind w:left="1440" w:hangingChars="600" w:hanging="1440"/>
      </w:pPr>
      <w:r w:rsidRPr="0062026A">
        <w:rPr>
          <w:rFonts w:hint="eastAsia"/>
        </w:rPr>
        <w:t xml:space="preserve">　　　　　※</w:t>
      </w:r>
      <w:r w:rsidRPr="0062026A">
        <w:t xml:space="preserve"> </w:t>
      </w:r>
      <w:r w:rsidRPr="0062026A">
        <w:rPr>
          <w:rFonts w:hint="eastAsia"/>
        </w:rPr>
        <w:t>万博終了後も阪神南地域を訪れてもらうことも目的としているため、阪神南地域や販売物・体験内容の情報をブースにて積極的に広報し、各ブースを盛り上げていただくようお願いします。</w:t>
      </w:r>
    </w:p>
    <w:p w:rsidR="00D27A53" w:rsidRPr="0062026A" w:rsidRDefault="00D27A53" w:rsidP="00687EAA"/>
    <w:p w:rsidR="00843BF4" w:rsidRPr="0062026A" w:rsidRDefault="00B10BF8" w:rsidP="00687EAA">
      <w:pPr>
        <w:rPr>
          <w:rFonts w:ascii="ＭＳ ゴシック" w:eastAsia="ＭＳ ゴシック" w:hAnsi="ＭＳ ゴシック"/>
        </w:rPr>
      </w:pPr>
      <w:r w:rsidRPr="0062026A">
        <w:rPr>
          <w:rFonts w:ascii="ＭＳ ゴシック" w:eastAsia="ＭＳ ゴシック" w:hAnsi="ＭＳ ゴシック" w:hint="eastAsia"/>
        </w:rPr>
        <w:t xml:space="preserve">　</w:t>
      </w:r>
      <w:r w:rsidR="00843BF4" w:rsidRPr="0062026A">
        <w:rPr>
          <w:rFonts w:ascii="ＭＳ ゴシック" w:eastAsia="ＭＳ ゴシック" w:hAnsi="ＭＳ ゴシック" w:hint="eastAsia"/>
        </w:rPr>
        <w:t>(</w:t>
      </w:r>
      <w:r w:rsidR="00EE6142" w:rsidRPr="0062026A">
        <w:rPr>
          <w:rFonts w:ascii="ＭＳ ゴシック" w:eastAsia="ＭＳ ゴシック" w:hAnsi="ＭＳ ゴシック" w:hint="eastAsia"/>
        </w:rPr>
        <w:t>6</w:t>
      </w:r>
      <w:r w:rsidR="00843BF4" w:rsidRPr="0062026A">
        <w:rPr>
          <w:rFonts w:ascii="ＭＳ ゴシック" w:eastAsia="ＭＳ ゴシック" w:hAnsi="ＭＳ ゴシック" w:hint="eastAsia"/>
        </w:rPr>
        <w:t>)</w:t>
      </w:r>
      <w:r w:rsidR="00843BF4" w:rsidRPr="0062026A">
        <w:rPr>
          <w:rFonts w:ascii="ＭＳ ゴシック" w:eastAsia="ＭＳ ゴシック" w:hAnsi="ＭＳ ゴシック"/>
        </w:rPr>
        <w:t xml:space="preserve"> </w:t>
      </w:r>
      <w:r w:rsidR="00843BF4" w:rsidRPr="0062026A">
        <w:rPr>
          <w:rFonts w:ascii="ＭＳ ゴシック" w:eastAsia="ＭＳ ゴシック" w:hAnsi="ＭＳ ゴシック" w:hint="eastAsia"/>
        </w:rPr>
        <w:t>出店</w:t>
      </w:r>
      <w:r w:rsidR="00C7230B" w:rsidRPr="0062026A">
        <w:rPr>
          <w:rFonts w:ascii="ＭＳ ゴシック" w:eastAsia="ＭＳ ゴシック" w:hAnsi="ＭＳ ゴシック" w:hint="eastAsia"/>
        </w:rPr>
        <w:t>にかかる経費</w:t>
      </w:r>
    </w:p>
    <w:p w:rsidR="00C7230B" w:rsidRPr="0062026A" w:rsidRDefault="00156FA4" w:rsidP="00687EAA">
      <w:pPr>
        <w:rPr>
          <w:rFonts w:hAnsi="ＭＳ ゴシック"/>
        </w:rPr>
      </w:pPr>
      <w:r w:rsidRPr="0062026A">
        <w:rPr>
          <w:rFonts w:hAnsi="ＭＳ ゴシック" w:hint="eastAsia"/>
        </w:rPr>
        <w:t xml:space="preserve">　　　</w:t>
      </w:r>
      <w:r w:rsidR="00D76DC8" w:rsidRPr="0062026A">
        <w:rPr>
          <w:rFonts w:hAnsi="ＭＳ ゴシック" w:hint="eastAsia"/>
        </w:rPr>
        <w:t>出店</w:t>
      </w:r>
      <w:r w:rsidR="006D51EB" w:rsidRPr="0062026A">
        <w:rPr>
          <w:rFonts w:hAnsi="ＭＳ ゴシック" w:hint="eastAsia"/>
        </w:rPr>
        <w:t>にかかる手数</w:t>
      </w:r>
      <w:r w:rsidR="00D76DC8" w:rsidRPr="0062026A">
        <w:rPr>
          <w:rFonts w:hAnsi="ＭＳ ゴシック" w:hint="eastAsia"/>
        </w:rPr>
        <w:t>料</w:t>
      </w:r>
      <w:r w:rsidR="00C7230B" w:rsidRPr="0062026A">
        <w:rPr>
          <w:rFonts w:hAnsi="ＭＳ ゴシック" w:hint="eastAsia"/>
        </w:rPr>
        <w:t>は無料です。</w:t>
      </w:r>
    </w:p>
    <w:p w:rsidR="006D6F83" w:rsidRPr="0062026A" w:rsidRDefault="00C7230B" w:rsidP="006D6F83">
      <w:pPr>
        <w:ind w:left="480" w:hangingChars="200" w:hanging="480"/>
        <w:rPr>
          <w:rFonts w:hAnsi="ＭＳ ゴシック"/>
        </w:rPr>
      </w:pPr>
      <w:r w:rsidRPr="0062026A">
        <w:rPr>
          <w:rFonts w:hAnsi="ＭＳ ゴシック" w:hint="eastAsia"/>
        </w:rPr>
        <w:t xml:space="preserve">　　　電気代・水道代</w:t>
      </w:r>
      <w:r w:rsidR="00D76DC8" w:rsidRPr="0062026A">
        <w:rPr>
          <w:rFonts w:hAnsi="ＭＳ ゴシック" w:hint="eastAsia"/>
        </w:rPr>
        <w:t>は</w:t>
      </w:r>
      <w:r w:rsidRPr="0062026A">
        <w:rPr>
          <w:rFonts w:hAnsi="ＭＳ ゴシック" w:hint="eastAsia"/>
        </w:rPr>
        <w:t>主催者が負担します</w:t>
      </w:r>
      <w:r w:rsidR="006D6F83" w:rsidRPr="0062026A">
        <w:rPr>
          <w:rFonts w:hAnsi="ＭＳ ゴシック" w:hint="eastAsia"/>
        </w:rPr>
        <w:t>。</w:t>
      </w:r>
    </w:p>
    <w:p w:rsidR="00B10BF8" w:rsidRPr="0062026A" w:rsidRDefault="006D6F83" w:rsidP="006D6F83">
      <w:pPr>
        <w:ind w:left="480" w:hangingChars="200" w:hanging="480"/>
        <w:rPr>
          <w:rFonts w:hAnsi="ＭＳ ゴシック"/>
        </w:rPr>
      </w:pPr>
      <w:r w:rsidRPr="0062026A">
        <w:rPr>
          <w:rFonts w:hAnsi="ＭＳ ゴシック" w:hint="eastAsia"/>
        </w:rPr>
        <w:t xml:space="preserve">　　　　※ 別途、</w:t>
      </w:r>
      <w:r w:rsidR="00C7230B" w:rsidRPr="0062026A">
        <w:rPr>
          <w:rFonts w:hAnsi="ＭＳ ゴシック" w:hint="eastAsia"/>
        </w:rPr>
        <w:t>各自で発電機等</w:t>
      </w:r>
      <w:r w:rsidRPr="0062026A">
        <w:rPr>
          <w:rFonts w:hAnsi="ＭＳ ゴシック" w:hint="eastAsia"/>
        </w:rPr>
        <w:t>を用意される場合の費用</w:t>
      </w:r>
      <w:r w:rsidR="00C7230B" w:rsidRPr="0062026A">
        <w:rPr>
          <w:rFonts w:hAnsi="ＭＳ ゴシック" w:hint="eastAsia"/>
        </w:rPr>
        <w:t>は除く</w:t>
      </w:r>
      <w:r w:rsidR="00D76DC8" w:rsidRPr="0062026A">
        <w:rPr>
          <w:rFonts w:hAnsi="ＭＳ ゴシック" w:hint="eastAsia"/>
        </w:rPr>
        <w:t>。</w:t>
      </w:r>
    </w:p>
    <w:p w:rsidR="00D76DC8" w:rsidRPr="0062026A" w:rsidRDefault="00D76DC8" w:rsidP="00C16832">
      <w:pPr>
        <w:ind w:left="480" w:hangingChars="200" w:hanging="480"/>
        <w:rPr>
          <w:rFonts w:hAnsi="ＭＳ ゴシック"/>
        </w:rPr>
      </w:pPr>
      <w:r w:rsidRPr="0062026A">
        <w:rPr>
          <w:rFonts w:hAnsi="ＭＳ ゴシック" w:hint="eastAsia"/>
        </w:rPr>
        <w:t xml:space="preserve">　　　すべての出店者</w:t>
      </w:r>
      <w:r w:rsidR="00E712FF" w:rsidRPr="0062026A">
        <w:rPr>
          <w:rFonts w:hAnsi="ＭＳ ゴシック" w:hint="eastAsia"/>
        </w:rPr>
        <w:t>(個人・団体)</w:t>
      </w:r>
      <w:r w:rsidRPr="0062026A">
        <w:rPr>
          <w:rFonts w:hAnsi="ＭＳ ゴシック" w:hint="eastAsia"/>
        </w:rPr>
        <w:t>に対し、</w:t>
      </w:r>
      <w:r w:rsidR="006D6F83" w:rsidRPr="0062026A">
        <w:rPr>
          <w:rFonts w:hAnsi="ＭＳ ゴシック" w:hint="eastAsia"/>
        </w:rPr>
        <w:t>従事人数に関わらず</w:t>
      </w:r>
      <w:r w:rsidR="001A43FB" w:rsidRPr="0062026A">
        <w:rPr>
          <w:rFonts w:hAnsi="ＭＳ ゴシック" w:hint="eastAsia"/>
        </w:rPr>
        <w:t>、出店日ごとに交通費として</w:t>
      </w:r>
      <w:r w:rsidR="00E712FF" w:rsidRPr="0062026A">
        <w:rPr>
          <w:rFonts w:hAnsi="ＭＳ ゴシック" w:hint="eastAsia"/>
        </w:rPr>
        <w:t>一律</w:t>
      </w:r>
      <w:r w:rsidR="00E8694A" w:rsidRPr="0062026A">
        <w:rPr>
          <w:rFonts w:hAnsi="ＭＳ ゴシック" w:hint="eastAsia"/>
        </w:rPr>
        <w:t>444</w:t>
      </w:r>
      <w:r w:rsidRPr="0062026A">
        <w:rPr>
          <w:rFonts w:hAnsi="ＭＳ ゴシック" w:hint="eastAsia"/>
        </w:rPr>
        <w:t>円を</w:t>
      </w:r>
      <w:r w:rsidR="006D6F83" w:rsidRPr="0062026A">
        <w:rPr>
          <w:rFonts w:hAnsi="ＭＳ ゴシック" w:hint="eastAsia"/>
        </w:rPr>
        <w:t>お渡し</w:t>
      </w:r>
      <w:r w:rsidRPr="0062026A">
        <w:rPr>
          <w:rFonts w:hAnsi="ＭＳ ゴシック" w:hint="eastAsia"/>
        </w:rPr>
        <w:t>します。</w:t>
      </w:r>
    </w:p>
    <w:p w:rsidR="00D27A53" w:rsidRPr="0062026A" w:rsidRDefault="00D27A53" w:rsidP="00C16832">
      <w:pPr>
        <w:ind w:left="480" w:hangingChars="200" w:hanging="480"/>
        <w:rPr>
          <w:rFonts w:hAnsi="ＭＳ ゴシック"/>
        </w:rPr>
      </w:pPr>
      <w:r w:rsidRPr="0062026A">
        <w:rPr>
          <w:rFonts w:hAnsi="ＭＳ ゴシック" w:hint="eastAsia"/>
        </w:rPr>
        <w:t xml:space="preserve">　　　</w:t>
      </w:r>
      <w:r w:rsidR="00C16832" w:rsidRPr="0062026A">
        <w:rPr>
          <w:rFonts w:hAnsi="ＭＳ ゴシック" w:hint="eastAsia"/>
        </w:rPr>
        <w:t>なお、非営利の出店者</w:t>
      </w:r>
      <w:r w:rsidR="003E3152" w:rsidRPr="0062026A">
        <w:rPr>
          <w:rFonts w:hAnsi="ＭＳ ゴシック" w:hint="eastAsia"/>
        </w:rPr>
        <w:t>（来場者との間で金銭の授受を行わない出店者（例：子ども向け各種無料体験ブースなど））</w:t>
      </w:r>
      <w:r w:rsidR="00C16832" w:rsidRPr="0062026A">
        <w:rPr>
          <w:rFonts w:hAnsi="ＭＳ ゴシック" w:hint="eastAsia"/>
        </w:rPr>
        <w:t>に対しては、予算の範囲内で</w:t>
      </w:r>
      <w:r w:rsidR="00764440" w:rsidRPr="0062026A">
        <w:rPr>
          <w:rFonts w:hAnsi="ＭＳ ゴシック" w:hint="eastAsia"/>
        </w:rPr>
        <w:t>活動資材費の</w:t>
      </w:r>
      <w:r w:rsidR="006D6F83" w:rsidRPr="0062026A">
        <w:rPr>
          <w:rFonts w:hAnsi="ＭＳ ゴシック" w:hint="eastAsia"/>
        </w:rPr>
        <w:t>一部を</w:t>
      </w:r>
      <w:r w:rsidR="00C16832" w:rsidRPr="0062026A">
        <w:rPr>
          <w:rFonts w:hAnsi="ＭＳ ゴシック" w:hint="eastAsia"/>
        </w:rPr>
        <w:t>助成</w:t>
      </w:r>
      <w:r w:rsidR="006D6F83" w:rsidRPr="0062026A">
        <w:rPr>
          <w:rFonts w:hAnsi="ＭＳ ゴシック" w:hint="eastAsia"/>
        </w:rPr>
        <w:t>する予定です</w:t>
      </w:r>
      <w:r w:rsidR="00C16832" w:rsidRPr="0062026A">
        <w:rPr>
          <w:rFonts w:hAnsi="ＭＳ ゴシック" w:hint="eastAsia"/>
        </w:rPr>
        <w:t>。</w:t>
      </w:r>
      <w:r w:rsidR="00BB5420" w:rsidRPr="0062026A">
        <w:rPr>
          <w:rFonts w:hAnsi="ＭＳ ゴシック" w:hint="eastAsia"/>
        </w:rPr>
        <w:t>上限は、出店日あたり５千円程度を想定していますが、応募状況や内容により増減します。</w:t>
      </w:r>
      <w:r w:rsidR="00C16832" w:rsidRPr="0062026A">
        <w:rPr>
          <w:rFonts w:hAnsi="ＭＳ ゴシック" w:hint="eastAsia"/>
        </w:rPr>
        <w:t>出店申込書兼誓約書(様式１)によりお申し出ください。</w:t>
      </w:r>
    </w:p>
    <w:p w:rsidR="007267B7" w:rsidRPr="0062026A" w:rsidRDefault="007267B7" w:rsidP="00687EAA">
      <w:pPr>
        <w:rPr>
          <w:rFonts w:ascii="ＭＳ ゴシック" w:eastAsia="ＭＳ ゴシック" w:hAnsi="ＭＳ ゴシック"/>
        </w:rPr>
      </w:pPr>
    </w:p>
    <w:p w:rsidR="00843BF4" w:rsidRPr="0062026A" w:rsidRDefault="00843BF4" w:rsidP="00687EAA">
      <w:pPr>
        <w:rPr>
          <w:rFonts w:ascii="ＭＳ ゴシック" w:eastAsia="ＭＳ ゴシック" w:hAnsi="ＭＳ ゴシック"/>
        </w:rPr>
      </w:pPr>
      <w:r w:rsidRPr="0062026A">
        <w:rPr>
          <w:rFonts w:ascii="ＭＳ ゴシック" w:eastAsia="ＭＳ ゴシック" w:hAnsi="ＭＳ ゴシック" w:hint="eastAsia"/>
        </w:rPr>
        <w:t xml:space="preserve">　(</w:t>
      </w:r>
      <w:r w:rsidR="00AA7FA4" w:rsidRPr="0062026A">
        <w:rPr>
          <w:rFonts w:ascii="ＭＳ ゴシック" w:eastAsia="ＭＳ ゴシック" w:hAnsi="ＭＳ ゴシック" w:hint="eastAsia"/>
        </w:rPr>
        <w:t>7</w:t>
      </w:r>
      <w:r w:rsidRPr="0062026A">
        <w:rPr>
          <w:rFonts w:ascii="ＭＳ ゴシック" w:eastAsia="ＭＳ ゴシック" w:hAnsi="ＭＳ ゴシック" w:hint="eastAsia"/>
        </w:rPr>
        <w:t>)</w:t>
      </w:r>
      <w:r w:rsidRPr="0062026A">
        <w:rPr>
          <w:rFonts w:ascii="ＭＳ ゴシック" w:eastAsia="ＭＳ ゴシック" w:hAnsi="ＭＳ ゴシック"/>
        </w:rPr>
        <w:t xml:space="preserve"> </w:t>
      </w:r>
      <w:r w:rsidRPr="0062026A">
        <w:rPr>
          <w:rFonts w:ascii="ＭＳ ゴシック" w:eastAsia="ＭＳ ゴシック" w:hAnsi="ＭＳ ゴシック" w:hint="eastAsia"/>
        </w:rPr>
        <w:t>その他</w:t>
      </w:r>
    </w:p>
    <w:p w:rsidR="00843BF4" w:rsidRPr="0062026A" w:rsidRDefault="00843BF4" w:rsidP="00687EAA">
      <w:r w:rsidRPr="0062026A">
        <w:rPr>
          <w:rFonts w:hint="eastAsia"/>
        </w:rPr>
        <w:t xml:space="preserve">　　　上記の出店要項は</w:t>
      </w:r>
      <w:r w:rsidR="00C7230B" w:rsidRPr="0062026A">
        <w:rPr>
          <w:rFonts w:hint="eastAsia"/>
        </w:rPr>
        <w:t>概要資料</w:t>
      </w:r>
      <w:r w:rsidRPr="0062026A">
        <w:rPr>
          <w:rFonts w:hint="eastAsia"/>
        </w:rPr>
        <w:t>からの抜粋です。</w:t>
      </w:r>
    </w:p>
    <w:p w:rsidR="00843BF4" w:rsidRPr="0062026A" w:rsidRDefault="00843BF4" w:rsidP="00687EAA">
      <w:r w:rsidRPr="0062026A">
        <w:rPr>
          <w:rFonts w:hint="eastAsia"/>
        </w:rPr>
        <w:t xml:space="preserve">　　　詳細</w:t>
      </w:r>
      <w:r w:rsidR="00AA7FA4" w:rsidRPr="0062026A">
        <w:rPr>
          <w:rFonts w:hint="eastAsia"/>
        </w:rPr>
        <w:t>等</w:t>
      </w:r>
      <w:r w:rsidRPr="0062026A">
        <w:rPr>
          <w:rFonts w:hint="eastAsia"/>
        </w:rPr>
        <w:t>につきましては、</w:t>
      </w:r>
      <w:r w:rsidR="00C7230B" w:rsidRPr="0062026A">
        <w:rPr>
          <w:rFonts w:hint="eastAsia"/>
        </w:rPr>
        <w:t>概要資料</w:t>
      </w:r>
      <w:r w:rsidRPr="0062026A">
        <w:rPr>
          <w:rFonts w:hint="eastAsia"/>
        </w:rPr>
        <w:t>をご確認ください。</w:t>
      </w:r>
    </w:p>
    <w:p w:rsidR="00281C3C" w:rsidRPr="0062026A" w:rsidRDefault="00843BF4" w:rsidP="00687EAA">
      <w:r w:rsidRPr="0062026A">
        <w:rPr>
          <w:rFonts w:hint="eastAsia"/>
        </w:rPr>
        <w:t xml:space="preserve">　　　 【</w:t>
      </w:r>
      <w:r w:rsidR="00C7230B" w:rsidRPr="0062026A">
        <w:rPr>
          <w:rFonts w:hint="eastAsia"/>
        </w:rPr>
        <w:t xml:space="preserve">概要資料 </w:t>
      </w:r>
      <w:r w:rsidRPr="0062026A">
        <w:rPr>
          <w:rFonts w:hint="eastAsia"/>
        </w:rPr>
        <w:t>掲載項目】</w:t>
      </w:r>
    </w:p>
    <w:p w:rsidR="00281C3C" w:rsidRPr="0062026A" w:rsidRDefault="00843BF4" w:rsidP="00687EAA">
      <w:r w:rsidRPr="0062026A">
        <w:rPr>
          <w:rFonts w:hint="eastAsia"/>
        </w:rPr>
        <w:t xml:space="preserve">　　　　　</w:t>
      </w:r>
      <w:r w:rsidR="00AA7FA4" w:rsidRPr="0062026A">
        <w:rPr>
          <w:rFonts w:hint="eastAsia"/>
        </w:rPr>
        <w:t>販売可能商品、火気取り扱い、酒類の販売、</w:t>
      </w:r>
      <w:r w:rsidR="00C7230B" w:rsidRPr="0062026A">
        <w:rPr>
          <w:rFonts w:hint="eastAsia"/>
        </w:rPr>
        <w:t>ブースの設営・撤去、</w:t>
      </w:r>
    </w:p>
    <w:p w:rsidR="00AA7FA4" w:rsidRPr="0062026A" w:rsidRDefault="00AA7FA4" w:rsidP="00687EAA">
      <w:r w:rsidRPr="0062026A">
        <w:rPr>
          <w:rFonts w:hint="eastAsia"/>
        </w:rPr>
        <w:t xml:space="preserve">　　　　　商品管理、損害賠償、衛生・ゴミ</w:t>
      </w:r>
      <w:r w:rsidR="00EE6142" w:rsidRPr="0062026A">
        <w:rPr>
          <w:rFonts w:hint="eastAsia"/>
        </w:rPr>
        <w:t>、中止判断・連絡 等</w:t>
      </w:r>
    </w:p>
    <w:p w:rsidR="00843BF4" w:rsidRDefault="00843BF4" w:rsidP="00687EAA"/>
    <w:p w:rsidR="0062026A" w:rsidRPr="0062026A" w:rsidRDefault="0062026A" w:rsidP="00687EAA"/>
    <w:p w:rsidR="00B1457D" w:rsidRPr="0062026A" w:rsidRDefault="00B1457D" w:rsidP="00687EAA">
      <w:pPr>
        <w:rPr>
          <w:rFonts w:ascii="ＭＳ ゴシック" w:eastAsia="ＭＳ ゴシック"/>
        </w:rPr>
      </w:pPr>
      <w:r w:rsidRPr="0062026A">
        <w:rPr>
          <w:rFonts w:ascii="ＭＳ ゴシック" w:eastAsia="ＭＳ ゴシック" w:hint="eastAsia"/>
        </w:rPr>
        <w:lastRenderedPageBreak/>
        <w:t>５　留意事項</w:t>
      </w:r>
    </w:p>
    <w:p w:rsidR="00B1457D" w:rsidRPr="0062026A" w:rsidRDefault="00B1457D" w:rsidP="00B1457D">
      <w:pPr>
        <w:ind w:left="480" w:hangingChars="200" w:hanging="480"/>
      </w:pPr>
      <w:r w:rsidRPr="0062026A">
        <w:rPr>
          <w:rFonts w:hint="eastAsia"/>
        </w:rPr>
        <w:t xml:space="preserve">　(1)</w:t>
      </w:r>
      <w:r w:rsidRPr="0062026A">
        <w:t xml:space="preserve"> </w:t>
      </w:r>
      <w:r w:rsidRPr="0062026A">
        <w:rPr>
          <w:rFonts w:hint="eastAsia"/>
        </w:rPr>
        <w:t>販売価格は社会通念から逸脱しない適切な価格、また事業者が定める通常の価格で提供</w:t>
      </w:r>
      <w:r w:rsidR="00CB0791" w:rsidRPr="0062026A">
        <w:rPr>
          <w:rFonts w:hint="eastAsia"/>
        </w:rPr>
        <w:t>してください</w:t>
      </w:r>
      <w:r w:rsidRPr="0062026A">
        <w:rPr>
          <w:rFonts w:hint="eastAsia"/>
        </w:rPr>
        <w:t>。</w:t>
      </w:r>
    </w:p>
    <w:p w:rsidR="00B1457D" w:rsidRPr="0062026A" w:rsidRDefault="00B1457D" w:rsidP="00B1457D">
      <w:pPr>
        <w:ind w:left="480" w:hangingChars="200" w:hanging="480"/>
      </w:pPr>
      <w:r w:rsidRPr="0062026A">
        <w:rPr>
          <w:rFonts w:hint="eastAsia"/>
        </w:rPr>
        <w:t xml:space="preserve">　(2)</w:t>
      </w:r>
      <w:r w:rsidRPr="0062026A">
        <w:t xml:space="preserve"> </w:t>
      </w:r>
      <w:r w:rsidRPr="0062026A">
        <w:rPr>
          <w:rFonts w:hint="eastAsia"/>
        </w:rPr>
        <w:t>出店者間でのトラブル、食中毒などの食品衛生管理に関して発生する損害等については、出店者の責任とし、主催者はその責任を一切</w:t>
      </w:r>
      <w:r w:rsidR="00CB0791" w:rsidRPr="0062026A">
        <w:rPr>
          <w:rFonts w:hint="eastAsia"/>
        </w:rPr>
        <w:t>負いません</w:t>
      </w:r>
      <w:r w:rsidRPr="0062026A">
        <w:rPr>
          <w:rFonts w:hint="eastAsia"/>
        </w:rPr>
        <w:t>。</w:t>
      </w:r>
    </w:p>
    <w:p w:rsidR="006D6F83" w:rsidRPr="0062026A" w:rsidRDefault="006D6F83" w:rsidP="006D6F83">
      <w:pPr>
        <w:ind w:left="480" w:hangingChars="200" w:hanging="480"/>
      </w:pPr>
      <w:r w:rsidRPr="0062026A">
        <w:rPr>
          <w:rFonts w:hint="eastAsia"/>
        </w:rPr>
        <w:t xml:space="preserve">　(3)</w:t>
      </w:r>
      <w:r w:rsidRPr="0062026A">
        <w:t xml:space="preserve"> </w:t>
      </w:r>
      <w:r w:rsidRPr="0062026A">
        <w:rPr>
          <w:rFonts w:hint="eastAsia"/>
        </w:rPr>
        <w:t>天災等やむを得ない事情によりナイトマーケットの開催を中止する場合があります。その際、発生した諸経費等は各出店者のご負担となりますのでご了承ください。</w:t>
      </w:r>
    </w:p>
    <w:p w:rsidR="00B1457D" w:rsidRPr="0062026A" w:rsidRDefault="00B1457D" w:rsidP="00B1457D">
      <w:pPr>
        <w:ind w:left="480" w:hangingChars="200" w:hanging="480"/>
      </w:pPr>
      <w:r w:rsidRPr="0062026A">
        <w:rPr>
          <w:rFonts w:hint="eastAsia"/>
        </w:rPr>
        <w:t xml:space="preserve">　(</w:t>
      </w:r>
      <w:r w:rsidR="006D6F83" w:rsidRPr="0062026A">
        <w:rPr>
          <w:rFonts w:hint="eastAsia"/>
        </w:rPr>
        <w:t>4</w:t>
      </w:r>
      <w:r w:rsidRPr="0062026A">
        <w:rPr>
          <w:rFonts w:hint="eastAsia"/>
        </w:rPr>
        <w:t>)</w:t>
      </w:r>
      <w:r w:rsidRPr="0062026A">
        <w:t xml:space="preserve"> </w:t>
      </w:r>
      <w:r w:rsidRPr="0062026A">
        <w:rPr>
          <w:rFonts w:hint="eastAsia"/>
        </w:rPr>
        <w:t>荒天等により中止の場合は、前日</w:t>
      </w:r>
      <w:r w:rsidR="00C7230B" w:rsidRPr="0062026A">
        <w:rPr>
          <w:rFonts w:hint="eastAsia"/>
        </w:rPr>
        <w:t>17時又は当日9時まで</w:t>
      </w:r>
      <w:r w:rsidRPr="0062026A">
        <w:rPr>
          <w:rFonts w:hint="eastAsia"/>
        </w:rPr>
        <w:t>に</w:t>
      </w:r>
      <w:r w:rsidR="00C7230B" w:rsidRPr="0062026A">
        <w:rPr>
          <w:rFonts w:hint="eastAsia"/>
        </w:rPr>
        <w:t>主催者が中止を判断し、各出店者に</w:t>
      </w:r>
      <w:r w:rsidR="006D6F83" w:rsidRPr="0062026A">
        <w:rPr>
          <w:rFonts w:hint="eastAsia"/>
        </w:rPr>
        <w:t>メールにより</w:t>
      </w:r>
      <w:r w:rsidR="00C7230B" w:rsidRPr="0062026A">
        <w:rPr>
          <w:rFonts w:hint="eastAsia"/>
        </w:rPr>
        <w:t>連絡します</w:t>
      </w:r>
      <w:r w:rsidRPr="0062026A">
        <w:rPr>
          <w:rFonts w:hint="eastAsia"/>
        </w:rPr>
        <w:t>。</w:t>
      </w:r>
    </w:p>
    <w:p w:rsidR="00B1457D" w:rsidRPr="0062026A" w:rsidRDefault="00B1457D" w:rsidP="00CB0791">
      <w:pPr>
        <w:ind w:left="480" w:hangingChars="200" w:hanging="480"/>
      </w:pPr>
      <w:r w:rsidRPr="0062026A">
        <w:rPr>
          <w:rFonts w:hint="eastAsia"/>
        </w:rPr>
        <w:t xml:space="preserve">　(</w:t>
      </w:r>
      <w:r w:rsidR="007948C1" w:rsidRPr="0062026A">
        <w:rPr>
          <w:rFonts w:hint="eastAsia"/>
        </w:rPr>
        <w:t>5</w:t>
      </w:r>
      <w:r w:rsidRPr="0062026A">
        <w:rPr>
          <w:rFonts w:hint="eastAsia"/>
        </w:rPr>
        <w:t>)</w:t>
      </w:r>
      <w:r w:rsidRPr="0062026A">
        <w:t xml:space="preserve"> </w:t>
      </w:r>
      <w:r w:rsidR="006D6F83" w:rsidRPr="0062026A">
        <w:rPr>
          <w:rFonts w:hint="eastAsia"/>
        </w:rPr>
        <w:t>ナイトマーケット開催中に</w:t>
      </w:r>
      <w:r w:rsidR="00CB0791" w:rsidRPr="0062026A">
        <w:rPr>
          <w:rFonts w:hint="eastAsia"/>
        </w:rPr>
        <w:t>各出店者の写真を撮影します。写真は</w:t>
      </w:r>
      <w:r w:rsidR="006D6F83" w:rsidRPr="0062026A">
        <w:rPr>
          <w:rFonts w:hint="eastAsia"/>
        </w:rPr>
        <w:t>主催者が作成する</w:t>
      </w:r>
      <w:r w:rsidR="000C45D3" w:rsidRPr="0062026A">
        <w:rPr>
          <w:rFonts w:hint="eastAsia"/>
        </w:rPr>
        <w:t xml:space="preserve">　</w:t>
      </w:r>
      <w:r w:rsidR="00CB0791" w:rsidRPr="0062026A">
        <w:rPr>
          <w:rFonts w:hint="eastAsia"/>
        </w:rPr>
        <w:t>ＨＰや広報などで使用する場合があるため、ご了承ください。</w:t>
      </w:r>
    </w:p>
    <w:p w:rsidR="006D51EB" w:rsidRPr="0062026A" w:rsidRDefault="00CA260A" w:rsidP="00245B76">
      <w:pPr>
        <w:ind w:left="480" w:hangingChars="200" w:hanging="480"/>
      </w:pPr>
      <w:r w:rsidRPr="0062026A">
        <w:rPr>
          <w:rFonts w:hint="eastAsia"/>
        </w:rPr>
        <w:t xml:space="preserve">　(6)</w:t>
      </w:r>
      <w:r w:rsidRPr="0062026A">
        <w:t xml:space="preserve"> </w:t>
      </w:r>
      <w:r w:rsidR="00A524D2" w:rsidRPr="0062026A">
        <w:rPr>
          <w:rFonts w:hint="eastAsia"/>
        </w:rPr>
        <w:t>今回の募集</w:t>
      </w:r>
      <w:r w:rsidR="00245B76" w:rsidRPr="0062026A">
        <w:rPr>
          <w:rFonts w:hint="eastAsia"/>
        </w:rPr>
        <w:t>(R7.4.13～5.18)</w:t>
      </w:r>
      <w:r w:rsidR="00A524D2" w:rsidRPr="0062026A">
        <w:rPr>
          <w:rFonts w:hint="eastAsia"/>
        </w:rPr>
        <w:t>は、阪神南県民センター管内（尼崎市・西宮市・芦屋市）</w:t>
      </w:r>
      <w:r w:rsidR="00245B76" w:rsidRPr="0062026A">
        <w:rPr>
          <w:rFonts w:hint="eastAsia"/>
        </w:rPr>
        <w:t>を対象としています。5月</w:t>
      </w:r>
      <w:r w:rsidR="006D51EB" w:rsidRPr="0062026A">
        <w:rPr>
          <w:rFonts w:hint="eastAsia"/>
        </w:rPr>
        <w:t>24</w:t>
      </w:r>
      <w:r w:rsidR="00245B76" w:rsidRPr="0062026A">
        <w:rPr>
          <w:rFonts w:hint="eastAsia"/>
        </w:rPr>
        <w:t>日以降の開催期間については、</w:t>
      </w:r>
      <w:r w:rsidR="006D51EB" w:rsidRPr="0062026A">
        <w:rPr>
          <w:rFonts w:hint="eastAsia"/>
        </w:rPr>
        <w:t>県内の他地域からの出店となりますが、一部</w:t>
      </w:r>
      <w:r w:rsidR="00BF61A5" w:rsidRPr="0062026A">
        <w:rPr>
          <w:rFonts w:hint="eastAsia"/>
        </w:rPr>
        <w:t>の</w:t>
      </w:r>
      <w:r w:rsidR="006D51EB" w:rsidRPr="0062026A">
        <w:rPr>
          <w:rFonts w:hint="eastAsia"/>
        </w:rPr>
        <w:t>出店</w:t>
      </w:r>
      <w:r w:rsidR="00BF61A5" w:rsidRPr="0062026A">
        <w:rPr>
          <w:rFonts w:hint="eastAsia"/>
        </w:rPr>
        <w:t>枠</w:t>
      </w:r>
      <w:r w:rsidR="006D51EB" w:rsidRPr="0062026A">
        <w:rPr>
          <w:rFonts w:hint="eastAsia"/>
        </w:rPr>
        <w:t>(概ね５ブース)は</w:t>
      </w:r>
      <w:r w:rsidR="00BF61A5" w:rsidRPr="0062026A">
        <w:rPr>
          <w:rFonts w:hint="eastAsia"/>
        </w:rPr>
        <w:t>地元枠として</w:t>
      </w:r>
      <w:r w:rsidR="006D51EB" w:rsidRPr="0062026A">
        <w:rPr>
          <w:rFonts w:hint="eastAsia"/>
        </w:rPr>
        <w:t>継続します。</w:t>
      </w:r>
    </w:p>
    <w:p w:rsidR="00CA260A" w:rsidRPr="0062026A" w:rsidRDefault="00CA260A" w:rsidP="00687EAA"/>
    <w:p w:rsidR="00EE6142" w:rsidRPr="0062026A" w:rsidRDefault="00B1457D" w:rsidP="00687EAA">
      <w:pPr>
        <w:rPr>
          <w:rFonts w:ascii="ＭＳ ゴシック" w:eastAsia="ＭＳ ゴシック"/>
        </w:rPr>
      </w:pPr>
      <w:r w:rsidRPr="0062026A">
        <w:rPr>
          <w:rFonts w:ascii="ＭＳ ゴシック" w:eastAsia="ＭＳ ゴシック" w:hint="eastAsia"/>
        </w:rPr>
        <w:t>６</w:t>
      </w:r>
      <w:r w:rsidR="00EE6142" w:rsidRPr="0062026A">
        <w:rPr>
          <w:rFonts w:ascii="ＭＳ ゴシック" w:eastAsia="ＭＳ ゴシック" w:hint="eastAsia"/>
        </w:rPr>
        <w:t xml:space="preserve">　</w:t>
      </w:r>
      <w:r w:rsidRPr="0062026A">
        <w:rPr>
          <w:rFonts w:ascii="ＭＳ ゴシック" w:eastAsia="ＭＳ ゴシック" w:hint="eastAsia"/>
        </w:rPr>
        <w:t>事務局</w:t>
      </w:r>
    </w:p>
    <w:p w:rsidR="00EE6142" w:rsidRPr="0062026A" w:rsidRDefault="00991BCF" w:rsidP="00687EAA">
      <w:r w:rsidRPr="0062026A">
        <w:rPr>
          <w:rFonts w:hint="eastAsia"/>
        </w:rPr>
        <w:t xml:space="preserve">　　</w:t>
      </w:r>
      <w:r w:rsidR="00B1457D" w:rsidRPr="0062026A">
        <w:rPr>
          <w:rFonts w:hint="eastAsia"/>
        </w:rPr>
        <w:t>兵庫県阪神南県民センター 県民躍動室</w:t>
      </w:r>
    </w:p>
    <w:p w:rsidR="00B1457D" w:rsidRPr="0062026A" w:rsidRDefault="00B1457D" w:rsidP="00B1457D">
      <w:r w:rsidRPr="0062026A">
        <w:rPr>
          <w:rFonts w:hint="eastAsia"/>
        </w:rPr>
        <w:t xml:space="preserve">　　　〒</w:t>
      </w:r>
      <w:r w:rsidRPr="0062026A">
        <w:t>660-8588</w:t>
      </w:r>
      <w:r w:rsidRPr="0062026A">
        <w:rPr>
          <w:rFonts w:hint="eastAsia"/>
        </w:rPr>
        <w:t xml:space="preserve">　</w:t>
      </w:r>
      <w:r w:rsidRPr="0062026A">
        <w:t>尼崎市東難波町5-21-8</w:t>
      </w:r>
    </w:p>
    <w:p w:rsidR="00B1457D" w:rsidRPr="0062026A" w:rsidRDefault="00B1457D" w:rsidP="00B1457D">
      <w:r w:rsidRPr="0062026A">
        <w:rPr>
          <w:rFonts w:hint="eastAsia"/>
        </w:rPr>
        <w:t xml:space="preserve">　　　　</w:t>
      </w:r>
      <w:r w:rsidRPr="0062026A">
        <w:t>TEL</w:t>
      </w:r>
      <w:r w:rsidRPr="0062026A">
        <w:rPr>
          <w:rFonts w:hint="eastAsia"/>
        </w:rPr>
        <w:t>：</w:t>
      </w:r>
      <w:r w:rsidRPr="0062026A">
        <w:t>06-6481-4618 FAX</w:t>
      </w:r>
      <w:r w:rsidRPr="0062026A">
        <w:rPr>
          <w:rFonts w:hint="eastAsia"/>
        </w:rPr>
        <w:t>：</w:t>
      </w:r>
      <w:r w:rsidRPr="0062026A">
        <w:t>06-6482-0579</w:t>
      </w:r>
    </w:p>
    <w:p w:rsidR="00843BF4" w:rsidRPr="0062026A" w:rsidRDefault="00B1457D" w:rsidP="00687EAA">
      <w:r w:rsidRPr="0062026A">
        <w:rPr>
          <w:rFonts w:hint="eastAsia"/>
        </w:rPr>
        <w:t xml:space="preserve">　　　　</w:t>
      </w:r>
      <w:r w:rsidRPr="0062026A">
        <w:t>E-mail</w:t>
      </w:r>
      <w:r w:rsidRPr="0062026A">
        <w:rPr>
          <w:rFonts w:hint="eastAsia"/>
        </w:rPr>
        <w:t>：</w:t>
      </w:r>
      <w:r w:rsidRPr="0062026A">
        <w:t xml:space="preserve"> hanshinm_kem@pref.hyogo.lg.jp</w:t>
      </w:r>
    </w:p>
    <w:sectPr w:rsidR="00843BF4" w:rsidRPr="0062026A" w:rsidSect="000264E1">
      <w:footerReference w:type="default" r:id="rId6"/>
      <w:pgSz w:w="11906" w:h="16838"/>
      <w:pgMar w:top="1440" w:right="1077" w:bottom="1440" w:left="1077" w:header="851" w:footer="85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042" w:rsidRDefault="00701042" w:rsidP="00701042">
      <w:r>
        <w:separator/>
      </w:r>
    </w:p>
  </w:endnote>
  <w:endnote w:type="continuationSeparator" w:id="0">
    <w:p w:rsidR="00701042" w:rsidRDefault="00701042" w:rsidP="0070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342353"/>
      <w:docPartObj>
        <w:docPartGallery w:val="Page Numbers (Bottom of Page)"/>
        <w:docPartUnique/>
      </w:docPartObj>
    </w:sdtPr>
    <w:sdtEndPr/>
    <w:sdtContent>
      <w:p w:rsidR="000264E1" w:rsidRDefault="000264E1">
        <w:pPr>
          <w:pStyle w:val="a5"/>
          <w:jc w:val="center"/>
        </w:pPr>
        <w:r>
          <w:fldChar w:fldCharType="begin"/>
        </w:r>
        <w:r>
          <w:instrText>PAGE   \* MERGEFORMAT</w:instrText>
        </w:r>
        <w:r>
          <w:fldChar w:fldCharType="separate"/>
        </w:r>
        <w:r w:rsidR="00AE4351" w:rsidRPr="00AE4351">
          <w:rPr>
            <w:noProof/>
            <w:lang w:val="ja-JP"/>
          </w:rPr>
          <w:t>-</w:t>
        </w:r>
        <w:r w:rsidR="00AE4351">
          <w:rPr>
            <w:noProof/>
          </w:rPr>
          <w:t xml:space="preserve"> 5 -</w:t>
        </w:r>
        <w:r>
          <w:fldChar w:fldCharType="end"/>
        </w:r>
      </w:p>
    </w:sdtContent>
  </w:sdt>
  <w:p w:rsidR="000264E1" w:rsidRDefault="000264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042" w:rsidRDefault="00701042" w:rsidP="00701042">
      <w:r>
        <w:separator/>
      </w:r>
    </w:p>
  </w:footnote>
  <w:footnote w:type="continuationSeparator" w:id="0">
    <w:p w:rsidR="00701042" w:rsidRDefault="00701042" w:rsidP="00701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EAA"/>
    <w:rsid w:val="000264E1"/>
    <w:rsid w:val="000C45D3"/>
    <w:rsid w:val="000C5DBE"/>
    <w:rsid w:val="000E680E"/>
    <w:rsid w:val="00143C59"/>
    <w:rsid w:val="00144A84"/>
    <w:rsid w:val="00153765"/>
    <w:rsid w:val="00156FA4"/>
    <w:rsid w:val="00171772"/>
    <w:rsid w:val="001A43FB"/>
    <w:rsid w:val="001A70E2"/>
    <w:rsid w:val="001D055F"/>
    <w:rsid w:val="00245B76"/>
    <w:rsid w:val="00281C3C"/>
    <w:rsid w:val="003431CD"/>
    <w:rsid w:val="0036477A"/>
    <w:rsid w:val="003762FC"/>
    <w:rsid w:val="0039269D"/>
    <w:rsid w:val="003B088C"/>
    <w:rsid w:val="003E3152"/>
    <w:rsid w:val="003F0167"/>
    <w:rsid w:val="003F5D0A"/>
    <w:rsid w:val="00416905"/>
    <w:rsid w:val="004473CC"/>
    <w:rsid w:val="004717FE"/>
    <w:rsid w:val="00535ED5"/>
    <w:rsid w:val="00537383"/>
    <w:rsid w:val="00540F5D"/>
    <w:rsid w:val="00571E45"/>
    <w:rsid w:val="005818EC"/>
    <w:rsid w:val="005E075A"/>
    <w:rsid w:val="006039C7"/>
    <w:rsid w:val="00620188"/>
    <w:rsid w:val="0062026A"/>
    <w:rsid w:val="00687EAA"/>
    <w:rsid w:val="006D51EB"/>
    <w:rsid w:val="006D6F83"/>
    <w:rsid w:val="00701042"/>
    <w:rsid w:val="007267B7"/>
    <w:rsid w:val="00764440"/>
    <w:rsid w:val="007848A1"/>
    <w:rsid w:val="007948C1"/>
    <w:rsid w:val="007D7422"/>
    <w:rsid w:val="0082768C"/>
    <w:rsid w:val="00843BF4"/>
    <w:rsid w:val="00852F40"/>
    <w:rsid w:val="008678C1"/>
    <w:rsid w:val="008D7E1C"/>
    <w:rsid w:val="009109DF"/>
    <w:rsid w:val="00921932"/>
    <w:rsid w:val="00924C13"/>
    <w:rsid w:val="009258D0"/>
    <w:rsid w:val="00991BCF"/>
    <w:rsid w:val="009E270A"/>
    <w:rsid w:val="00A17523"/>
    <w:rsid w:val="00A524D2"/>
    <w:rsid w:val="00AA7FA4"/>
    <w:rsid w:val="00AE4351"/>
    <w:rsid w:val="00B10BF8"/>
    <w:rsid w:val="00B1457D"/>
    <w:rsid w:val="00B24A8C"/>
    <w:rsid w:val="00B3503F"/>
    <w:rsid w:val="00BB0D2D"/>
    <w:rsid w:val="00BB5420"/>
    <w:rsid w:val="00BD67A8"/>
    <w:rsid w:val="00BF61A5"/>
    <w:rsid w:val="00C01D9A"/>
    <w:rsid w:val="00C16832"/>
    <w:rsid w:val="00C24A4B"/>
    <w:rsid w:val="00C7230B"/>
    <w:rsid w:val="00CA260A"/>
    <w:rsid w:val="00CB0791"/>
    <w:rsid w:val="00D27A53"/>
    <w:rsid w:val="00D34947"/>
    <w:rsid w:val="00D76DC8"/>
    <w:rsid w:val="00DB1932"/>
    <w:rsid w:val="00E569FA"/>
    <w:rsid w:val="00E712FF"/>
    <w:rsid w:val="00E74C4E"/>
    <w:rsid w:val="00E8694A"/>
    <w:rsid w:val="00E90498"/>
    <w:rsid w:val="00EA1DF2"/>
    <w:rsid w:val="00ED5A16"/>
    <w:rsid w:val="00EE6142"/>
    <w:rsid w:val="00EF47F0"/>
    <w:rsid w:val="00EF60E8"/>
    <w:rsid w:val="00F20BBC"/>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15:docId w15:val="{FD1D3EF2-9CAF-4C92-9D7C-226925EF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1042"/>
    <w:pPr>
      <w:tabs>
        <w:tab w:val="center" w:pos="4252"/>
        <w:tab w:val="right" w:pos="8504"/>
      </w:tabs>
      <w:snapToGrid w:val="0"/>
    </w:pPr>
  </w:style>
  <w:style w:type="character" w:customStyle="1" w:styleId="a4">
    <w:name w:val="ヘッダー (文字)"/>
    <w:basedOn w:val="a0"/>
    <w:link w:val="a3"/>
    <w:uiPriority w:val="99"/>
    <w:rsid w:val="00701042"/>
  </w:style>
  <w:style w:type="paragraph" w:styleId="a5">
    <w:name w:val="footer"/>
    <w:basedOn w:val="a"/>
    <w:link w:val="a6"/>
    <w:uiPriority w:val="99"/>
    <w:unhideWhenUsed/>
    <w:rsid w:val="00701042"/>
    <w:pPr>
      <w:tabs>
        <w:tab w:val="center" w:pos="4252"/>
        <w:tab w:val="right" w:pos="8504"/>
      </w:tabs>
      <w:snapToGrid w:val="0"/>
    </w:pPr>
  </w:style>
  <w:style w:type="character" w:customStyle="1" w:styleId="a6">
    <w:name w:val="フッター (文字)"/>
    <w:basedOn w:val="a0"/>
    <w:link w:val="a5"/>
    <w:uiPriority w:val="99"/>
    <w:rsid w:val="00701042"/>
  </w:style>
  <w:style w:type="paragraph" w:styleId="a7">
    <w:name w:val="Balloon Text"/>
    <w:basedOn w:val="a"/>
    <w:link w:val="a8"/>
    <w:uiPriority w:val="99"/>
    <w:semiHidden/>
    <w:unhideWhenUsed/>
    <w:rsid w:val="006201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01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5</Pages>
  <Words>625</Words>
  <Characters>3566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聖洋</dc:creator>
  <cp:keywords/>
  <dc:description/>
  <cp:lastModifiedBy>木村　聖洋</cp:lastModifiedBy>
  <cp:revision>31</cp:revision>
  <cp:lastPrinted>2024-10-04T01:17:00Z</cp:lastPrinted>
  <dcterms:created xsi:type="dcterms:W3CDTF">2024-09-09T07:58:00Z</dcterms:created>
  <dcterms:modified xsi:type="dcterms:W3CDTF">2024-10-24T00:36:00Z</dcterms:modified>
</cp:coreProperties>
</file>