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086D6D">
        <w:rPr>
          <w:rFonts w:asciiTheme="minorEastAsia" w:hAnsiTheme="minorEastAsia" w:cs="ＭＳ 明朝" w:hint="eastAsia"/>
          <w:kern w:val="0"/>
          <w:sz w:val="24"/>
          <w:szCs w:val="24"/>
        </w:rPr>
        <w:t>北播磨</w:t>
      </w:r>
      <w:r w:rsidR="00722912">
        <w:rPr>
          <w:rFonts w:asciiTheme="minorEastAsia" w:hAnsiTheme="minorEastAsia" w:cs="ＭＳ 明朝" w:hint="eastAsia"/>
          <w:kern w:val="0"/>
          <w:sz w:val="24"/>
          <w:szCs w:val="24"/>
        </w:rPr>
        <w:t>広域観光協議会長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0"/>
        </w:rPr>
        <w:t>商号又は名</w:t>
      </w:r>
      <w:r w:rsidRPr="005A04EA">
        <w:rPr>
          <w:rFonts w:asciiTheme="minorEastAsia" w:hAnsiTheme="minorEastAsia" w:cs="ＭＳ 明朝" w:hint="eastAsia"/>
          <w:color w:val="000000"/>
          <w:spacing w:val="-3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1"/>
        </w:rPr>
        <w:t>代表者職氏</w:t>
      </w:r>
      <w:r w:rsidRPr="005A04EA">
        <w:rPr>
          <w:rFonts w:asciiTheme="minorEastAsia" w:hAnsiTheme="minorEastAsia" w:cs="ＭＳ 明朝" w:hint="eastAsia"/>
          <w:color w:val="000000"/>
          <w:spacing w:val="-3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611E33" w:rsidRPr="00E00CDB" w:rsidRDefault="00611E33" w:rsidP="00611E33">
      <w:pPr>
        <w:autoSpaceDE w:val="0"/>
        <w:autoSpaceDN w:val="0"/>
        <w:adjustRightInd w:val="0"/>
        <w:ind w:leftChars="2000" w:left="4200"/>
        <w:rPr>
          <w:rFonts w:asciiTheme="minorEastAsia" w:hAnsiTheme="minorEastAsia"/>
          <w:sz w:val="24"/>
          <w:szCs w:val="24"/>
        </w:rPr>
      </w:pP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C548DF" w:rsidRPr="009352CF" w:rsidRDefault="009352CF" w:rsidP="009352CF">
      <w:pPr>
        <w:pStyle w:val="a9"/>
        <w:ind w:leftChars="0" w:left="420"/>
        <w:jc w:val="center"/>
        <w:rPr>
          <w:rFonts w:ascii="ＭＳ 明朝" w:hAnsi="ＭＳ 明朝"/>
          <w:b/>
          <w:sz w:val="24"/>
        </w:rPr>
      </w:pPr>
      <w:r w:rsidRPr="009352CF">
        <w:rPr>
          <w:rFonts w:hint="eastAsia"/>
          <w:b/>
          <w:sz w:val="24"/>
          <w:szCs w:val="24"/>
        </w:rPr>
        <w:t>令和</w:t>
      </w:r>
      <w:r w:rsidR="00AB1851">
        <w:rPr>
          <w:rFonts w:hint="eastAsia"/>
          <w:b/>
          <w:sz w:val="24"/>
          <w:szCs w:val="24"/>
        </w:rPr>
        <w:t>３</w:t>
      </w:r>
      <w:r w:rsidRPr="009352CF">
        <w:rPr>
          <w:rFonts w:hint="eastAsia"/>
          <w:b/>
          <w:sz w:val="24"/>
          <w:szCs w:val="24"/>
        </w:rPr>
        <w:t>年度北播磨</w:t>
      </w:r>
      <w:r w:rsidR="00AB1851">
        <w:rPr>
          <w:rFonts w:hint="eastAsia"/>
          <w:b/>
          <w:sz w:val="24"/>
          <w:szCs w:val="24"/>
        </w:rPr>
        <w:t>サイクリング</w:t>
      </w:r>
      <w:r w:rsidRPr="009352CF">
        <w:rPr>
          <w:rFonts w:hint="eastAsia"/>
          <w:b/>
          <w:sz w:val="24"/>
          <w:szCs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9352CF" w:rsidP="009352CF">
      <w:pPr>
        <w:pStyle w:val="a9"/>
        <w:ind w:leftChars="0" w:left="210" w:firstLineChars="100" w:firstLine="240"/>
        <w:rPr>
          <w:rFonts w:asciiTheme="minorEastAsia" w:hAnsiTheme="minorEastAsia" w:cs="ＭＳ 明朝"/>
          <w:color w:val="000000"/>
          <w:kern w:val="0"/>
          <w:sz w:val="24"/>
          <w:szCs w:val="24"/>
        </w:rPr>
      </w:pPr>
      <w:r w:rsidRPr="009352CF">
        <w:rPr>
          <w:rFonts w:hint="eastAsia"/>
          <w:sz w:val="24"/>
          <w:szCs w:val="24"/>
        </w:rPr>
        <w:t>令和</w:t>
      </w:r>
      <w:r w:rsidR="00AB1851">
        <w:rPr>
          <w:rFonts w:hint="eastAsia"/>
          <w:sz w:val="24"/>
          <w:szCs w:val="24"/>
        </w:rPr>
        <w:t>３</w:t>
      </w:r>
      <w:r w:rsidRPr="009352CF">
        <w:rPr>
          <w:rFonts w:hint="eastAsia"/>
          <w:sz w:val="24"/>
          <w:szCs w:val="24"/>
        </w:rPr>
        <w:t>年度北播磨</w:t>
      </w:r>
      <w:r w:rsidR="00AB1851">
        <w:rPr>
          <w:rFonts w:hint="eastAsia"/>
          <w:sz w:val="24"/>
          <w:szCs w:val="24"/>
        </w:rPr>
        <w:t>サイクリング</w:t>
      </w:r>
      <w:r w:rsidRPr="009352CF">
        <w:rPr>
          <w:rFonts w:hint="eastAsia"/>
          <w:sz w:val="24"/>
          <w:szCs w:val="24"/>
        </w:rPr>
        <w:t>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9352CF">
      <w:pPr>
        <w:autoSpaceDE w:val="0"/>
        <w:autoSpaceDN w:val="0"/>
        <w:adjustRightInd w:val="0"/>
        <w:ind w:leftChars="100" w:left="210" w:firstLineChars="100"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9352CF">
      <w:pPr>
        <w:autoSpaceDE w:val="0"/>
        <w:autoSpaceDN w:val="0"/>
        <w:adjustRightInd w:val="0"/>
        <w:ind w:leftChars="100" w:left="210"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w:t>
      </w:r>
      <w:r w:rsidR="00F92787">
        <w:rPr>
          <w:rFonts w:asciiTheme="minorEastAsia" w:hAnsiTheme="minorEastAsia" w:hint="eastAsia"/>
          <w:sz w:val="24"/>
          <w:szCs w:val="24"/>
        </w:rPr>
        <w:t>A4</w:t>
      </w:r>
      <w:r w:rsidR="009352CF">
        <w:rPr>
          <w:rFonts w:asciiTheme="minorEastAsia" w:hAnsiTheme="minorEastAsia" w:hint="eastAsia"/>
          <w:sz w:val="24"/>
          <w:szCs w:val="24"/>
        </w:rPr>
        <w:t>又は</w:t>
      </w:r>
      <w:r w:rsidRPr="000F32AC">
        <w:rPr>
          <w:rFonts w:asciiTheme="minorEastAsia" w:hAnsiTheme="minorEastAsia" w:hint="eastAsia"/>
          <w:sz w:val="24"/>
          <w:szCs w:val="24"/>
        </w:rPr>
        <w:t>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w:t>
      </w:r>
      <w:r w:rsidR="0081731D">
        <w:rPr>
          <w:rFonts w:asciiTheme="minorEastAsia" w:hAnsiTheme="minorEastAsia" w:hint="eastAsia"/>
          <w:sz w:val="24"/>
          <w:szCs w:val="24"/>
        </w:rPr>
        <w:t>様式７又は</w:t>
      </w:r>
      <w:bookmarkStart w:id="0" w:name="_GoBack"/>
      <w:bookmarkEnd w:id="0"/>
      <w:r w:rsidRPr="000F32AC">
        <w:rPr>
          <w:rFonts w:asciiTheme="minorEastAsia" w:hAnsiTheme="minorEastAsia" w:hint="eastAsia"/>
          <w:sz w:val="24"/>
          <w:szCs w:val="24"/>
        </w:rPr>
        <w:t>様式任意）</w:t>
      </w:r>
    </w:p>
    <w:p w:rsidR="001B5D56" w:rsidRPr="001B5D56" w:rsidRDefault="00F673C0" w:rsidP="001B5D56">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その他添付書類</w:t>
      </w:r>
      <w:r w:rsidR="001B5D56">
        <w:rPr>
          <w:rFonts w:asciiTheme="minorEastAsia" w:hAnsiTheme="minorEastAsia" w:hint="eastAsia"/>
          <w:sz w:val="24"/>
          <w:szCs w:val="24"/>
        </w:rPr>
        <w:t>（会社概要等）</w:t>
      </w: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04BCC">
        <w:rPr>
          <w:rFonts w:asciiTheme="minorEastAsia" w:hAnsiTheme="minorEastAsia" w:cs="ＭＳ 明朝" w:hint="eastAsia"/>
          <w:color w:val="000000"/>
          <w:kern w:val="0"/>
          <w:sz w:val="24"/>
          <w:szCs w:val="24"/>
        </w:rPr>
        <w:t>2</w:t>
      </w:r>
      <w:r w:rsidR="00AB1851">
        <w:rPr>
          <w:rFonts w:asciiTheme="minorEastAsia" w:hAnsiTheme="minorEastAsia" w:cs="ＭＳ 明朝" w:hint="eastAsia"/>
          <w:color w:val="000000"/>
          <w:kern w:val="0"/>
          <w:sz w:val="24"/>
          <w:szCs w:val="24"/>
        </w:rPr>
        <w:t>8</w:t>
      </w:r>
      <w:r w:rsidR="00F92787">
        <w:rPr>
          <w:rFonts w:asciiTheme="minorEastAsia" w:hAnsiTheme="minorEastAsia" w:cs="ＭＳ 明朝" w:hint="eastAsia"/>
          <w:color w:val="000000"/>
          <w:kern w:val="0"/>
          <w:sz w:val="24"/>
          <w:szCs w:val="24"/>
        </w:rPr>
        <w:t>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9352CF">
        <w:trPr>
          <w:trHeight w:val="11552"/>
        </w:trPr>
        <w:tc>
          <w:tcPr>
            <w:tcW w:w="9450" w:type="dxa"/>
          </w:tcPr>
          <w:p w:rsidR="00C444D1" w:rsidRPr="00C444D1" w:rsidRDefault="004F4312" w:rsidP="009352CF">
            <w:pPr>
              <w:pStyle w:val="a9"/>
              <w:ind w:leftChars="0" w:left="480" w:rightChars="-13" w:right="-27" w:hangingChars="200" w:hanging="480"/>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767791">
              <w:rPr>
                <w:rFonts w:asciiTheme="minorEastAsia" w:hAnsiTheme="minorEastAsia" w:cs="ＭＳ 明朝" w:hint="eastAsia"/>
                <w:kern w:val="0"/>
                <w:sz w:val="24"/>
                <w:szCs w:val="24"/>
              </w:rPr>
              <w:t>サイクリング事業について、参加者の安全を確保した事業を実施すること。</w:t>
            </w:r>
          </w:p>
          <w:p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C444D1" w:rsidRDefault="00C444D1"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3361C7"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C444D1" w:rsidRDefault="00C444D1" w:rsidP="004F4312">
            <w:pPr>
              <w:autoSpaceDE w:val="0"/>
              <w:autoSpaceDN w:val="0"/>
              <w:adjustRightInd w:val="0"/>
              <w:snapToGrid w:val="0"/>
              <w:rPr>
                <w:rFonts w:asciiTheme="minorEastAsia" w:hAnsiTheme="minorEastAsia" w:cs="ＭＳ 明朝"/>
                <w:kern w:val="0"/>
                <w:sz w:val="24"/>
                <w:szCs w:val="24"/>
              </w:rPr>
            </w:pPr>
          </w:p>
          <w:p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9352CF" w:rsidRPr="004A66DE">
        <w:rPr>
          <w:rFonts w:asciiTheme="minorEastAsia" w:hAnsiTheme="minorEastAsia" w:hint="eastAsia"/>
          <w:sz w:val="24"/>
          <w:szCs w:val="24"/>
        </w:rPr>
        <w:t>Ａ４又は</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C444D1" w:rsidRDefault="00C444D1"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FE3FD8" w:rsidRDefault="00D7691A" w:rsidP="00696498">
      <w:pPr>
        <w:wordWrap w:val="0"/>
        <w:spacing w:line="520" w:lineRule="exact"/>
        <w:jc w:val="right"/>
        <w:rPr>
          <w:rFonts w:asciiTheme="minorEastAsia" w:hAnsiTheme="minorEastAsia"/>
          <w:sz w:val="24"/>
          <w:szCs w:val="24"/>
        </w:rPr>
      </w:pPr>
      <w:r w:rsidRPr="00FE3FD8">
        <w:rPr>
          <w:rFonts w:asciiTheme="minorEastAsia" w:hAnsiTheme="minorEastAsia" w:hint="eastAsia"/>
          <w:sz w:val="24"/>
          <w:szCs w:val="24"/>
        </w:rPr>
        <w:t>令和</w:t>
      </w:r>
      <w:r w:rsidR="00696498" w:rsidRPr="00FE3FD8">
        <w:rPr>
          <w:rFonts w:asciiTheme="minorEastAsia" w:hAnsiTheme="minorEastAsia" w:hint="eastAsia"/>
          <w:sz w:val="24"/>
          <w:szCs w:val="24"/>
        </w:rPr>
        <w:t xml:space="preserve">　　　年　　　月　　　日</w:t>
      </w:r>
    </w:p>
    <w:p w:rsidR="00696498" w:rsidRPr="00FE3FD8" w:rsidRDefault="00696498" w:rsidP="00696498">
      <w:pPr>
        <w:spacing w:line="520" w:lineRule="exact"/>
        <w:rPr>
          <w:rFonts w:asciiTheme="minorEastAsia" w:hAnsiTheme="minorEastAsia"/>
          <w:sz w:val="24"/>
          <w:szCs w:val="24"/>
        </w:rPr>
      </w:pPr>
    </w:p>
    <w:p w:rsidR="00696498" w:rsidRPr="00FE3FD8" w:rsidRDefault="00086D6D" w:rsidP="00696498">
      <w:pPr>
        <w:tabs>
          <w:tab w:val="left" w:pos="0"/>
          <w:tab w:val="left" w:pos="9645"/>
        </w:tabs>
        <w:spacing w:line="520" w:lineRule="exact"/>
        <w:ind w:right="-22" w:firstLineChars="100" w:firstLine="240"/>
        <w:rPr>
          <w:rFonts w:asciiTheme="minorEastAsia" w:hAnsiTheme="minorEastAsia"/>
          <w:sz w:val="24"/>
          <w:szCs w:val="24"/>
        </w:rPr>
      </w:pPr>
      <w:r w:rsidRPr="004A66DE">
        <w:rPr>
          <w:rFonts w:asciiTheme="minorEastAsia" w:hAnsiTheme="minorEastAsia" w:hint="eastAsia"/>
          <w:sz w:val="24"/>
          <w:szCs w:val="24"/>
        </w:rPr>
        <w:t>北播磨</w:t>
      </w:r>
      <w:r w:rsidR="00722912" w:rsidRPr="004A66DE">
        <w:rPr>
          <w:rFonts w:asciiTheme="minorEastAsia" w:hAnsiTheme="minorEastAsia" w:hint="eastAsia"/>
          <w:sz w:val="24"/>
          <w:szCs w:val="24"/>
        </w:rPr>
        <w:t>広域観光協議会長</w:t>
      </w:r>
      <w:r w:rsidR="00696498" w:rsidRPr="00FE3FD8">
        <w:rPr>
          <w:rFonts w:asciiTheme="minorEastAsia" w:hAnsiTheme="minorEastAsia" w:hint="eastAsia"/>
          <w:sz w:val="24"/>
          <w:szCs w:val="24"/>
        </w:rPr>
        <w:t xml:space="preserve">　様</w:t>
      </w:r>
    </w:p>
    <w:p w:rsidR="00696498" w:rsidRPr="00FE3FD8" w:rsidRDefault="00696498" w:rsidP="00696498">
      <w:pPr>
        <w:tabs>
          <w:tab w:val="left" w:pos="9645"/>
        </w:tabs>
        <w:spacing w:line="520" w:lineRule="exact"/>
        <w:ind w:right="-22" w:firstLineChars="1500" w:firstLine="3600"/>
        <w:rPr>
          <w:rFonts w:asciiTheme="minorEastAsia" w:hAnsiTheme="minorEastAsia"/>
          <w:sz w:val="24"/>
          <w:szCs w:val="24"/>
        </w:rPr>
      </w:pPr>
    </w:p>
    <w:p w:rsidR="00696498" w:rsidRPr="00FE3FD8" w:rsidRDefault="00696498" w:rsidP="00696498">
      <w:pPr>
        <w:tabs>
          <w:tab w:val="left" w:pos="6930"/>
          <w:tab w:val="left" w:pos="9645"/>
        </w:tabs>
        <w:spacing w:line="520" w:lineRule="exact"/>
        <w:ind w:right="-22" w:firstLineChars="1500" w:firstLine="3600"/>
        <w:rPr>
          <w:rFonts w:asciiTheme="minorEastAsia" w:hAnsiTheme="minorEastAsia"/>
          <w:sz w:val="24"/>
          <w:szCs w:val="24"/>
        </w:rPr>
      </w:pPr>
      <w:r w:rsidRPr="00FE3FD8">
        <w:rPr>
          <w:rFonts w:asciiTheme="minorEastAsia" w:hAnsiTheme="minorEastAsia" w:hint="eastAsia"/>
          <w:sz w:val="24"/>
          <w:szCs w:val="24"/>
        </w:rPr>
        <w:t>（申請者）</w:t>
      </w:r>
    </w:p>
    <w:p w:rsidR="00696498" w:rsidRPr="00FE3FD8" w:rsidRDefault="00010D96" w:rsidP="00696498">
      <w:pPr>
        <w:tabs>
          <w:tab w:val="left" w:pos="9645"/>
        </w:tabs>
        <w:spacing w:line="520" w:lineRule="exact"/>
        <w:ind w:right="-22" w:firstLineChars="1500" w:firstLine="3600"/>
        <w:rPr>
          <w:rFonts w:asciiTheme="minorEastAsia" w:hAnsiTheme="minorEastAsia"/>
          <w:sz w:val="24"/>
          <w:szCs w:val="24"/>
        </w:rPr>
      </w:pPr>
      <w:r w:rsidRPr="00FE3FD8">
        <w:rPr>
          <w:rFonts w:asciiTheme="minorEastAsia" w:hAnsiTheme="minorEastAsia" w:hint="eastAsia"/>
          <w:sz w:val="24"/>
          <w:szCs w:val="24"/>
        </w:rPr>
        <w:t>商号又は</w:t>
      </w:r>
      <w:r w:rsidR="00696498" w:rsidRPr="00FE3FD8">
        <w:rPr>
          <w:rFonts w:asciiTheme="minorEastAsia" w:hAnsiTheme="minorEastAsia" w:hint="eastAsia"/>
          <w:sz w:val="24"/>
          <w:szCs w:val="24"/>
        </w:rPr>
        <w:t>名称</w:t>
      </w:r>
    </w:p>
    <w:p w:rsidR="00696498" w:rsidRPr="00FE3FD8" w:rsidRDefault="00010D96" w:rsidP="00696498">
      <w:pPr>
        <w:tabs>
          <w:tab w:val="left" w:pos="0"/>
          <w:tab w:val="left" w:pos="9645"/>
        </w:tabs>
        <w:spacing w:line="520" w:lineRule="exact"/>
        <w:ind w:right="-22" w:firstLineChars="1500" w:firstLine="3600"/>
        <w:rPr>
          <w:rFonts w:asciiTheme="minorEastAsia" w:hAnsiTheme="minorEastAsia"/>
          <w:sz w:val="24"/>
          <w:szCs w:val="24"/>
        </w:rPr>
      </w:pPr>
      <w:r w:rsidRPr="00FE3FD8">
        <w:rPr>
          <w:rFonts w:asciiTheme="minorEastAsia" w:hAnsiTheme="minorEastAsia" w:hint="eastAsia"/>
          <w:sz w:val="24"/>
          <w:szCs w:val="24"/>
        </w:rPr>
        <w:t>代表者職</w:t>
      </w:r>
      <w:r w:rsidR="00696498" w:rsidRPr="00FE3FD8">
        <w:rPr>
          <w:rFonts w:asciiTheme="minorEastAsia" w:hAnsiTheme="minorEastAsia" w:hint="eastAsia"/>
          <w:sz w:val="24"/>
          <w:szCs w:val="24"/>
        </w:rPr>
        <w:t xml:space="preserve">氏名　　　　　　　　</w:t>
      </w:r>
      <w:r w:rsidRPr="00FE3FD8">
        <w:rPr>
          <w:rFonts w:asciiTheme="minorEastAsia" w:hAnsiTheme="minorEastAsia" w:hint="eastAsia"/>
          <w:sz w:val="24"/>
          <w:szCs w:val="24"/>
        </w:rPr>
        <w:t xml:space="preserve">　　　</w:t>
      </w:r>
      <w:r w:rsidR="00696498" w:rsidRPr="00FE3FD8">
        <w:rPr>
          <w:rFonts w:asciiTheme="minorEastAsia" w:hAnsiTheme="minorEastAsia" w:hint="eastAsia"/>
          <w:sz w:val="24"/>
          <w:szCs w:val="24"/>
        </w:rPr>
        <w:t xml:space="preserve">　</w:t>
      </w:r>
      <w:r w:rsidRPr="00FE3FD8">
        <w:rPr>
          <w:rFonts w:asciiTheme="minorEastAsia" w:hAnsiTheme="minorEastAsia" w:hint="eastAsia"/>
          <w:sz w:val="24"/>
          <w:szCs w:val="24"/>
        </w:rPr>
        <w:t xml:space="preserve">　　㊞</w:t>
      </w:r>
    </w:p>
    <w:p w:rsidR="00696498" w:rsidRPr="00FE3FD8" w:rsidRDefault="00696498" w:rsidP="00696498">
      <w:pPr>
        <w:tabs>
          <w:tab w:val="left" w:pos="9645"/>
        </w:tabs>
        <w:spacing w:line="520" w:lineRule="exact"/>
        <w:ind w:right="-22"/>
        <w:rPr>
          <w:rFonts w:asciiTheme="minorEastAsia" w:hAnsiTheme="minorEastAsia"/>
          <w:sz w:val="24"/>
          <w:szCs w:val="24"/>
        </w:rPr>
      </w:pPr>
    </w:p>
    <w:p w:rsidR="00696498" w:rsidRPr="00FE3FD8" w:rsidRDefault="00696498" w:rsidP="00696498">
      <w:pPr>
        <w:tabs>
          <w:tab w:val="left" w:pos="9645"/>
        </w:tabs>
        <w:spacing w:line="520" w:lineRule="exact"/>
        <w:ind w:right="-7" w:firstLineChars="100" w:firstLine="240"/>
        <w:rPr>
          <w:rFonts w:asciiTheme="minorEastAsia" w:hAnsiTheme="minorEastAsia"/>
          <w:sz w:val="24"/>
          <w:szCs w:val="24"/>
        </w:rPr>
      </w:pPr>
      <w:r w:rsidRPr="00FE3FD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696498" w:rsidRPr="00FE3FD8" w:rsidRDefault="00696498" w:rsidP="00696498">
      <w:pPr>
        <w:tabs>
          <w:tab w:val="left" w:pos="9645"/>
        </w:tabs>
        <w:spacing w:line="520" w:lineRule="exact"/>
        <w:ind w:right="-7" w:firstLineChars="100" w:firstLine="240"/>
        <w:rPr>
          <w:rFonts w:asciiTheme="minorEastAsia" w:hAnsiTheme="minorEastAsia"/>
          <w:sz w:val="24"/>
          <w:szCs w:val="24"/>
        </w:rPr>
      </w:pPr>
    </w:p>
    <w:p w:rsidR="00696498" w:rsidRPr="00FE3FD8" w:rsidRDefault="00696498" w:rsidP="00696498">
      <w:pPr>
        <w:tabs>
          <w:tab w:val="left" w:pos="9645"/>
        </w:tabs>
        <w:spacing w:line="520" w:lineRule="exact"/>
        <w:ind w:right="-7"/>
        <w:jc w:val="center"/>
        <w:rPr>
          <w:rFonts w:asciiTheme="minorEastAsia" w:hAnsiTheme="minorEastAsia"/>
          <w:sz w:val="24"/>
          <w:szCs w:val="24"/>
        </w:rPr>
      </w:pPr>
      <w:r w:rsidRPr="00FE3FD8">
        <w:rPr>
          <w:rFonts w:asciiTheme="minorEastAsia" w:hAnsiTheme="minorEastAsia" w:hint="eastAsia"/>
          <w:sz w:val="24"/>
          <w:szCs w:val="24"/>
        </w:rPr>
        <w:t>記</w:t>
      </w:r>
    </w:p>
    <w:p w:rsidR="00FE3FD8" w:rsidRPr="00FE3FD8"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FE3FD8">
        <w:rPr>
          <w:rFonts w:asciiTheme="minorEastAsia" w:hAnsiTheme="minorEastAsia" w:hint="eastAsia"/>
          <w:sz w:val="24"/>
          <w:szCs w:val="24"/>
        </w:rPr>
        <w:t>１　条例第２条第１号に規定する暴力団、又は第３号に規定する暴力団員に該当しないこと</w:t>
      </w:r>
    </w:p>
    <w:p w:rsidR="00FE3FD8" w:rsidRPr="00FE3FD8"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FE3FD8">
        <w:rPr>
          <w:rFonts w:asciiTheme="minorEastAsia" w:hAnsiTheme="minorEastAsia" w:hint="eastAsia"/>
          <w:sz w:val="24"/>
          <w:szCs w:val="24"/>
        </w:rPr>
        <w:t>２　暴力団排除条例施行規則（平成23年兵庫県公安委員会規則第２号。）第２条各号に規定する暴力団及び暴力団員と密接な関係を有する者に該当しないこと</w:t>
      </w:r>
    </w:p>
    <w:p w:rsidR="00FE3FD8" w:rsidRPr="00FE3FD8"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FE3FD8">
        <w:rPr>
          <w:rFonts w:asciiTheme="minorEastAsia" w:hAnsiTheme="minorEastAsia" w:hint="eastAsia"/>
          <w:sz w:val="24"/>
          <w:szCs w:val="24"/>
        </w:rPr>
        <w:t>３　契約の履行に係る業務の一部を第三者に行わせようとする場合にあっては、上記１又は２に該当する者をその受託者としないこと</w:t>
      </w:r>
    </w:p>
    <w:p w:rsidR="00FE3FD8" w:rsidRPr="007E578D" w:rsidRDefault="00FE3FD8" w:rsidP="00FE3FD8">
      <w:pPr>
        <w:autoSpaceDE w:val="0"/>
        <w:autoSpaceDN w:val="0"/>
        <w:adjustRightInd w:val="0"/>
        <w:spacing w:line="360" w:lineRule="auto"/>
        <w:ind w:left="240" w:hangingChars="100" w:hanging="240"/>
        <w:rPr>
          <w:rFonts w:ascii="ＭＳ 明朝" w:hAnsi="ＭＳ 明朝"/>
          <w:sz w:val="22"/>
        </w:rPr>
      </w:pPr>
      <w:r w:rsidRPr="00FE3FD8">
        <w:rPr>
          <w:rFonts w:asciiTheme="minorEastAsia" w:hAnsiTheme="minorEastAsia" w:hint="eastAsia"/>
          <w:sz w:val="24"/>
          <w:szCs w:val="24"/>
        </w:rPr>
        <w:t>４　上記１、２及び３に違反したときには、本契約の解除、</w:t>
      </w:r>
      <w:r w:rsidRPr="007E578D">
        <w:rPr>
          <w:rFonts w:ascii="ＭＳ 明朝" w:hAnsi="ＭＳ 明朝" w:hint="eastAsia"/>
          <w:sz w:val="22"/>
        </w:rPr>
        <w:t>違約金の請求その他県が行う一切の措置について異議を述べないこと</w:t>
      </w:r>
    </w:p>
    <w:p w:rsidR="00357EAE"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Default="00183B9D" w:rsidP="00183B9D">
      <w:pPr>
        <w:autoSpaceDE w:val="0"/>
        <w:autoSpaceDN w:val="0"/>
        <w:adjustRightInd w:val="0"/>
        <w:ind w:left="240" w:hangingChars="100" w:hanging="240"/>
        <w:jc w:val="center"/>
        <w:rPr>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FE3FD8" w:rsidP="00FE3FD8">
      <w:pPr>
        <w:autoSpaceDE w:val="0"/>
        <w:autoSpaceDN w:val="0"/>
        <w:adjustRightInd w:val="0"/>
        <w:ind w:firstLineChars="150" w:firstLine="315"/>
      </w:pPr>
      <w:r>
        <w:rPr>
          <w:rFonts w:asciiTheme="minorEastAsia" w:hAnsiTheme="minorEastAsia" w:hint="eastAsia"/>
          <w:szCs w:val="21"/>
        </w:rPr>
        <w:t>令和</w:t>
      </w:r>
      <w:r w:rsidR="004A66DE">
        <w:rPr>
          <w:rFonts w:asciiTheme="minorEastAsia" w:hAnsiTheme="minorEastAsia" w:hint="eastAsia"/>
          <w:szCs w:val="21"/>
        </w:rPr>
        <w:t>３</w:t>
      </w:r>
      <w:r>
        <w:rPr>
          <w:rFonts w:asciiTheme="minorEastAsia" w:hAnsiTheme="minorEastAsia" w:hint="eastAsia"/>
          <w:szCs w:val="21"/>
        </w:rPr>
        <w:t>年度北播磨</w:t>
      </w:r>
      <w:r w:rsidR="00722912">
        <w:rPr>
          <w:rFonts w:asciiTheme="minorEastAsia" w:hAnsiTheme="minorEastAsia" w:hint="eastAsia"/>
          <w:szCs w:val="21"/>
        </w:rPr>
        <w:t>サイクリング事業</w:t>
      </w:r>
      <w:r>
        <w:rPr>
          <w:rFonts w:asciiTheme="minorEastAsia" w:hAnsiTheme="minorEastAsia" w:hint="eastAsia"/>
          <w:szCs w:val="21"/>
        </w:rPr>
        <w:t>業務委託契約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086D6D" w:rsidP="00183B9D">
      <w:pPr>
        <w:autoSpaceDE w:val="0"/>
        <w:autoSpaceDN w:val="0"/>
        <w:adjustRightInd w:val="0"/>
        <w:ind w:leftChars="500" w:left="1260" w:hangingChars="100" w:hanging="210"/>
      </w:pPr>
      <w:r w:rsidRPr="004A66DE">
        <w:rPr>
          <w:rFonts w:hint="eastAsia"/>
        </w:rPr>
        <w:t>北播磨</w:t>
      </w:r>
      <w:r w:rsidR="00722912" w:rsidRPr="004A66DE">
        <w:rPr>
          <w:rFonts w:hint="eastAsia"/>
        </w:rPr>
        <w:t>広域観光推進協議会</w:t>
      </w:r>
      <w:r w:rsidRPr="004A66DE">
        <w:rPr>
          <w:rFonts w:hint="eastAsia"/>
        </w:rPr>
        <w:t>長</w:t>
      </w:r>
      <w:r w:rsidR="00183B9D" w:rsidRPr="009352CF">
        <w:rPr>
          <w:rFonts w:hint="eastAsia"/>
          <w:color w:val="FF0000"/>
        </w:rPr>
        <w:t xml:space="preserve">　</w:t>
      </w:r>
      <w:r w:rsidR="00183B9D"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Pr="00980B91" w:rsidRDefault="00183B9D" w:rsidP="00AB4F1B">
      <w:pPr>
        <w:autoSpaceDE w:val="0"/>
        <w:autoSpaceDN w:val="0"/>
        <w:adjustRightInd w:val="0"/>
        <w:ind w:leftChars="2000" w:left="4410" w:hangingChars="100" w:hanging="210"/>
      </w:pPr>
      <w:r w:rsidRPr="00980B91">
        <w:rPr>
          <w:rFonts w:hint="eastAsia"/>
        </w:rPr>
        <w:t>代表者職氏名　　　　　　　　　　　　　　　　印</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w:t>
                            </w:r>
                            <w:r w:rsidRPr="001B5D56">
                              <w:rPr>
                                <w:rFonts w:asciiTheme="majorEastAsia" w:eastAsiaTheme="majorEastAsia" w:hAnsiTheme="majorEastAsia" w:hint="eastAsia"/>
                                <w:sz w:val="20"/>
                                <w:szCs w:val="20"/>
                              </w:rPr>
                              <w:t>（平成19年法律第128号）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rsidR="00AB4F1B"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w:t>
                      </w:r>
                      <w:r w:rsidRPr="001B5D56">
                        <w:rPr>
                          <w:rFonts w:asciiTheme="majorEastAsia" w:eastAsiaTheme="majorEastAsia" w:hAnsiTheme="majorEastAsia" w:hint="eastAsia"/>
                          <w:sz w:val="20"/>
                          <w:szCs w:val="20"/>
                        </w:rPr>
                        <w:t>（平成19年法律第128号）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rsidR="00AB4F1B"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05" w:rsidRDefault="00121805" w:rsidP="00B85F5A">
      <w:r>
        <w:separator/>
      </w:r>
    </w:p>
  </w:endnote>
  <w:endnote w:type="continuationSeparator" w:id="0">
    <w:p w:rsidR="00121805" w:rsidRDefault="0012180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05" w:rsidRDefault="00121805" w:rsidP="00B85F5A">
      <w:r>
        <w:separator/>
      </w:r>
    </w:p>
  </w:footnote>
  <w:footnote w:type="continuationSeparator" w:id="0">
    <w:p w:rsidR="00121805" w:rsidRDefault="0012180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54F6F"/>
    <w:rsid w:val="00067530"/>
    <w:rsid w:val="00073070"/>
    <w:rsid w:val="00086D6D"/>
    <w:rsid w:val="00092E2B"/>
    <w:rsid w:val="000A1CAC"/>
    <w:rsid w:val="000B7BF4"/>
    <w:rsid w:val="000C4DFF"/>
    <w:rsid w:val="000D5210"/>
    <w:rsid w:val="000E32B0"/>
    <w:rsid w:val="000F32AC"/>
    <w:rsid w:val="00104A6D"/>
    <w:rsid w:val="00104BCC"/>
    <w:rsid w:val="00113C35"/>
    <w:rsid w:val="00121805"/>
    <w:rsid w:val="00123D9D"/>
    <w:rsid w:val="001465FE"/>
    <w:rsid w:val="001516ED"/>
    <w:rsid w:val="0015448F"/>
    <w:rsid w:val="00154A7E"/>
    <w:rsid w:val="00160236"/>
    <w:rsid w:val="0016464A"/>
    <w:rsid w:val="00183B9D"/>
    <w:rsid w:val="001A4907"/>
    <w:rsid w:val="001B49A7"/>
    <w:rsid w:val="001B5D56"/>
    <w:rsid w:val="001C37FE"/>
    <w:rsid w:val="00205AF6"/>
    <w:rsid w:val="00235658"/>
    <w:rsid w:val="0029311B"/>
    <w:rsid w:val="002A0E9B"/>
    <w:rsid w:val="002A117E"/>
    <w:rsid w:val="002D5A6C"/>
    <w:rsid w:val="00307823"/>
    <w:rsid w:val="00307AF8"/>
    <w:rsid w:val="00312800"/>
    <w:rsid w:val="003139A9"/>
    <w:rsid w:val="00314AE7"/>
    <w:rsid w:val="00320380"/>
    <w:rsid w:val="00333436"/>
    <w:rsid w:val="003361C7"/>
    <w:rsid w:val="00342BFD"/>
    <w:rsid w:val="00357EAE"/>
    <w:rsid w:val="003672A8"/>
    <w:rsid w:val="00386AA4"/>
    <w:rsid w:val="004152DE"/>
    <w:rsid w:val="004204DC"/>
    <w:rsid w:val="00426251"/>
    <w:rsid w:val="00467AA7"/>
    <w:rsid w:val="00493D90"/>
    <w:rsid w:val="004949EE"/>
    <w:rsid w:val="004A66DE"/>
    <w:rsid w:val="004C37FF"/>
    <w:rsid w:val="004F4312"/>
    <w:rsid w:val="00506125"/>
    <w:rsid w:val="005232C3"/>
    <w:rsid w:val="005A04EA"/>
    <w:rsid w:val="005A508B"/>
    <w:rsid w:val="005A5104"/>
    <w:rsid w:val="005F00FD"/>
    <w:rsid w:val="00601A2D"/>
    <w:rsid w:val="00611E33"/>
    <w:rsid w:val="00632BA1"/>
    <w:rsid w:val="006519F3"/>
    <w:rsid w:val="00660BFB"/>
    <w:rsid w:val="00696498"/>
    <w:rsid w:val="006D27E3"/>
    <w:rsid w:val="006E1388"/>
    <w:rsid w:val="006F3735"/>
    <w:rsid w:val="00716876"/>
    <w:rsid w:val="00722912"/>
    <w:rsid w:val="0075522A"/>
    <w:rsid w:val="00767791"/>
    <w:rsid w:val="00795578"/>
    <w:rsid w:val="007B167D"/>
    <w:rsid w:val="007C3BC5"/>
    <w:rsid w:val="007D5503"/>
    <w:rsid w:val="007E7388"/>
    <w:rsid w:val="0081731D"/>
    <w:rsid w:val="00823864"/>
    <w:rsid w:val="00863414"/>
    <w:rsid w:val="00875409"/>
    <w:rsid w:val="008840FD"/>
    <w:rsid w:val="008A0E87"/>
    <w:rsid w:val="008D2B79"/>
    <w:rsid w:val="008E4A1F"/>
    <w:rsid w:val="008F6204"/>
    <w:rsid w:val="00903545"/>
    <w:rsid w:val="009155F4"/>
    <w:rsid w:val="00926AC4"/>
    <w:rsid w:val="00934164"/>
    <w:rsid w:val="009352CF"/>
    <w:rsid w:val="009504C9"/>
    <w:rsid w:val="00970749"/>
    <w:rsid w:val="00990546"/>
    <w:rsid w:val="009C4615"/>
    <w:rsid w:val="009D07B9"/>
    <w:rsid w:val="009D4239"/>
    <w:rsid w:val="009F4515"/>
    <w:rsid w:val="009F662D"/>
    <w:rsid w:val="00A759E5"/>
    <w:rsid w:val="00A76698"/>
    <w:rsid w:val="00A803C9"/>
    <w:rsid w:val="00AB053F"/>
    <w:rsid w:val="00AB1851"/>
    <w:rsid w:val="00AB4F1B"/>
    <w:rsid w:val="00AE2E8A"/>
    <w:rsid w:val="00B132CC"/>
    <w:rsid w:val="00B133E8"/>
    <w:rsid w:val="00B1449D"/>
    <w:rsid w:val="00B31E4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19C"/>
    <w:rsid w:val="00CC3BF8"/>
    <w:rsid w:val="00CE7C96"/>
    <w:rsid w:val="00D248AD"/>
    <w:rsid w:val="00D63A46"/>
    <w:rsid w:val="00D7691A"/>
    <w:rsid w:val="00D8142C"/>
    <w:rsid w:val="00DC2F41"/>
    <w:rsid w:val="00E00CDB"/>
    <w:rsid w:val="00E107C3"/>
    <w:rsid w:val="00E21D4C"/>
    <w:rsid w:val="00E46768"/>
    <w:rsid w:val="00E552DD"/>
    <w:rsid w:val="00E67B8F"/>
    <w:rsid w:val="00E95140"/>
    <w:rsid w:val="00EC5CDF"/>
    <w:rsid w:val="00EE0458"/>
    <w:rsid w:val="00EE5494"/>
    <w:rsid w:val="00EE549E"/>
    <w:rsid w:val="00F064D4"/>
    <w:rsid w:val="00F673C0"/>
    <w:rsid w:val="00F92787"/>
    <w:rsid w:val="00FA7E54"/>
    <w:rsid w:val="00FC7919"/>
    <w:rsid w:val="00FE3F0D"/>
    <w:rsid w:val="00FE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A90-40B8-4138-BBAE-D1DB3B98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縄間　万有美</cp:lastModifiedBy>
  <cp:revision>55</cp:revision>
  <cp:lastPrinted>2021-07-01T06:42:00Z</cp:lastPrinted>
  <dcterms:created xsi:type="dcterms:W3CDTF">2016-06-06T00:34:00Z</dcterms:created>
  <dcterms:modified xsi:type="dcterms:W3CDTF">2021-07-01T06:42:00Z</dcterms:modified>
</cp:coreProperties>
</file>