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1BE29" w14:textId="77777777" w:rsidR="00435E8F" w:rsidRDefault="00435E8F" w:rsidP="00E12614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58D90389" w14:textId="77777777" w:rsidR="00922DEF" w:rsidRDefault="00922DEF" w:rsidP="00E12614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1869740A" w14:textId="77777777" w:rsidR="00B73A45" w:rsidRPr="00D55481" w:rsidRDefault="00E12614" w:rsidP="00E1261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D55481">
        <w:rPr>
          <w:rFonts w:asciiTheme="majorEastAsia" w:eastAsiaTheme="majorEastAsia" w:hAnsiTheme="majorEastAsia" w:hint="eastAsia"/>
          <w:sz w:val="24"/>
          <w:szCs w:val="24"/>
        </w:rPr>
        <w:t>協　定　書</w:t>
      </w:r>
    </w:p>
    <w:p w14:paraId="2095723C" w14:textId="77777777" w:rsidR="00E12614" w:rsidRPr="00057F47" w:rsidRDefault="00E12614" w:rsidP="00E12614">
      <w:pPr>
        <w:jc w:val="center"/>
        <w:rPr>
          <w:sz w:val="24"/>
          <w:szCs w:val="24"/>
        </w:rPr>
      </w:pPr>
    </w:p>
    <w:p w14:paraId="204C3008" w14:textId="77777777" w:rsidR="00E12614" w:rsidRPr="00057F47" w:rsidRDefault="00E12614" w:rsidP="0014785E">
      <w:pPr>
        <w:spacing w:line="240" w:lineRule="exact"/>
        <w:jc w:val="left"/>
        <w:rPr>
          <w:sz w:val="24"/>
          <w:szCs w:val="24"/>
        </w:rPr>
      </w:pPr>
    </w:p>
    <w:p w14:paraId="25DB5A48" w14:textId="77777777" w:rsidR="00E12614" w:rsidRPr="00057F47" w:rsidRDefault="00E12614" w:rsidP="00E12614">
      <w:pPr>
        <w:jc w:val="left"/>
        <w:rPr>
          <w:sz w:val="24"/>
          <w:szCs w:val="24"/>
        </w:rPr>
      </w:pPr>
      <w:r w:rsidRPr="00057F47">
        <w:rPr>
          <w:rFonts w:hint="eastAsia"/>
          <w:sz w:val="24"/>
          <w:szCs w:val="24"/>
        </w:rPr>
        <w:t xml:space="preserve">　兵庫県</w:t>
      </w:r>
      <w:r w:rsidR="00057F47" w:rsidRPr="00057F47">
        <w:rPr>
          <w:rFonts w:hint="eastAsia"/>
          <w:sz w:val="24"/>
          <w:szCs w:val="24"/>
        </w:rPr>
        <w:t>（以下「甲」という。）</w:t>
      </w:r>
      <w:r w:rsidR="0014785E">
        <w:rPr>
          <w:rFonts w:hint="eastAsia"/>
          <w:sz w:val="24"/>
          <w:szCs w:val="24"/>
        </w:rPr>
        <w:t>、</w:t>
      </w:r>
      <w:r w:rsidR="00AB247D">
        <w:rPr>
          <w:rFonts w:hint="eastAsia"/>
          <w:sz w:val="24"/>
          <w:szCs w:val="24"/>
          <w:u w:val="single"/>
        </w:rPr>
        <w:t xml:space="preserve"> </w:t>
      </w:r>
      <w:r w:rsidR="00AB247D">
        <w:rPr>
          <w:rFonts w:hint="eastAsia"/>
          <w:sz w:val="24"/>
          <w:szCs w:val="24"/>
          <w:u w:val="single"/>
        </w:rPr>
        <w:t>（</w:t>
      </w:r>
      <w:r w:rsidR="00AB247D">
        <w:rPr>
          <w:rFonts w:hint="eastAsia"/>
          <w:sz w:val="24"/>
          <w:szCs w:val="24"/>
          <w:u w:val="single"/>
        </w:rPr>
        <w:t xml:space="preserve"> </w:t>
      </w:r>
      <w:r w:rsidR="0014785E" w:rsidRPr="0014785E">
        <w:rPr>
          <w:rFonts w:hint="eastAsia"/>
          <w:sz w:val="24"/>
          <w:szCs w:val="24"/>
          <w:u w:val="single"/>
        </w:rPr>
        <w:t>落</w:t>
      </w:r>
      <w:r w:rsidR="0014785E">
        <w:rPr>
          <w:rFonts w:hint="eastAsia"/>
          <w:sz w:val="24"/>
          <w:szCs w:val="24"/>
          <w:u w:val="single"/>
        </w:rPr>
        <w:t xml:space="preserve"> </w:t>
      </w:r>
      <w:r w:rsidR="0014785E" w:rsidRPr="0014785E">
        <w:rPr>
          <w:rFonts w:hint="eastAsia"/>
          <w:sz w:val="24"/>
          <w:szCs w:val="24"/>
          <w:u w:val="single"/>
        </w:rPr>
        <w:t>札</w:t>
      </w:r>
      <w:r w:rsidR="0014785E">
        <w:rPr>
          <w:rFonts w:hint="eastAsia"/>
          <w:sz w:val="24"/>
          <w:szCs w:val="24"/>
          <w:u w:val="single"/>
        </w:rPr>
        <w:t xml:space="preserve"> </w:t>
      </w:r>
      <w:r w:rsidR="0014785E">
        <w:rPr>
          <w:rFonts w:hint="eastAsia"/>
          <w:sz w:val="24"/>
          <w:szCs w:val="24"/>
          <w:u w:val="single"/>
        </w:rPr>
        <w:t>者</w:t>
      </w:r>
      <w:r w:rsidR="00AB247D">
        <w:rPr>
          <w:rFonts w:hint="eastAsia"/>
          <w:sz w:val="24"/>
          <w:szCs w:val="24"/>
          <w:u w:val="single"/>
        </w:rPr>
        <w:t xml:space="preserve"> </w:t>
      </w:r>
      <w:r w:rsidR="00AB247D">
        <w:rPr>
          <w:rFonts w:hint="eastAsia"/>
          <w:sz w:val="24"/>
          <w:szCs w:val="24"/>
          <w:u w:val="single"/>
        </w:rPr>
        <w:t>）</w:t>
      </w:r>
      <w:r w:rsidR="00AB247D">
        <w:rPr>
          <w:rFonts w:hint="eastAsia"/>
          <w:sz w:val="24"/>
          <w:szCs w:val="24"/>
          <w:u w:val="single"/>
        </w:rPr>
        <w:t xml:space="preserve"> </w:t>
      </w:r>
      <w:r w:rsidR="00057F47" w:rsidRPr="00057F47">
        <w:rPr>
          <w:rFonts w:hint="eastAsia"/>
          <w:sz w:val="24"/>
          <w:szCs w:val="24"/>
        </w:rPr>
        <w:t>（以下「乙」という。）</w:t>
      </w:r>
      <w:r w:rsidR="0014785E">
        <w:rPr>
          <w:rFonts w:hint="eastAsia"/>
          <w:sz w:val="24"/>
          <w:szCs w:val="24"/>
        </w:rPr>
        <w:t>及び</w:t>
      </w:r>
      <w:r w:rsidR="00AB247D" w:rsidRPr="00AB247D">
        <w:rPr>
          <w:rFonts w:hint="eastAsia"/>
          <w:sz w:val="24"/>
          <w:szCs w:val="24"/>
          <w:u w:val="single"/>
        </w:rPr>
        <w:t xml:space="preserve">( </w:t>
      </w:r>
      <w:r w:rsidR="0014785E" w:rsidRPr="00AB247D">
        <w:rPr>
          <w:rFonts w:hint="eastAsia"/>
          <w:sz w:val="24"/>
          <w:szCs w:val="24"/>
          <w:u w:val="single"/>
        </w:rPr>
        <w:t>指</w:t>
      </w:r>
      <w:r w:rsidR="0014785E" w:rsidRPr="00AB247D">
        <w:rPr>
          <w:rFonts w:hint="eastAsia"/>
          <w:sz w:val="24"/>
          <w:szCs w:val="24"/>
          <w:u w:val="single"/>
        </w:rPr>
        <w:t xml:space="preserve"> </w:t>
      </w:r>
      <w:r w:rsidR="0014785E" w:rsidRPr="00AB247D">
        <w:rPr>
          <w:rFonts w:hint="eastAsia"/>
          <w:sz w:val="24"/>
          <w:szCs w:val="24"/>
          <w:u w:val="single"/>
        </w:rPr>
        <w:t>定</w:t>
      </w:r>
      <w:r w:rsidR="0014785E" w:rsidRPr="00AB247D">
        <w:rPr>
          <w:rFonts w:hint="eastAsia"/>
          <w:sz w:val="24"/>
          <w:szCs w:val="24"/>
          <w:u w:val="single"/>
        </w:rPr>
        <w:t xml:space="preserve"> </w:t>
      </w:r>
      <w:r w:rsidR="0014785E" w:rsidRPr="00AB247D">
        <w:rPr>
          <w:rFonts w:hint="eastAsia"/>
          <w:sz w:val="24"/>
          <w:szCs w:val="24"/>
          <w:u w:val="single"/>
        </w:rPr>
        <w:t>管</w:t>
      </w:r>
      <w:r w:rsidR="0014785E" w:rsidRPr="00AB247D">
        <w:rPr>
          <w:rFonts w:hint="eastAsia"/>
          <w:sz w:val="24"/>
          <w:szCs w:val="24"/>
          <w:u w:val="single"/>
        </w:rPr>
        <w:t xml:space="preserve"> </w:t>
      </w:r>
      <w:r w:rsidR="0014785E" w:rsidRPr="00AB247D">
        <w:rPr>
          <w:rFonts w:hint="eastAsia"/>
          <w:sz w:val="24"/>
          <w:szCs w:val="24"/>
          <w:u w:val="single"/>
        </w:rPr>
        <w:t>理</w:t>
      </w:r>
      <w:r w:rsidR="0014785E" w:rsidRPr="00AB247D">
        <w:rPr>
          <w:rFonts w:hint="eastAsia"/>
          <w:sz w:val="24"/>
          <w:szCs w:val="24"/>
          <w:u w:val="single"/>
        </w:rPr>
        <w:t xml:space="preserve"> </w:t>
      </w:r>
      <w:r w:rsidR="0014785E" w:rsidRPr="00AB247D">
        <w:rPr>
          <w:rFonts w:hint="eastAsia"/>
          <w:sz w:val="24"/>
          <w:szCs w:val="24"/>
          <w:u w:val="single"/>
        </w:rPr>
        <w:t>者</w:t>
      </w:r>
      <w:r w:rsidR="00AB247D" w:rsidRPr="00AB247D">
        <w:rPr>
          <w:rFonts w:hint="eastAsia"/>
          <w:sz w:val="24"/>
          <w:szCs w:val="24"/>
          <w:u w:val="single"/>
        </w:rPr>
        <w:t xml:space="preserve"> )</w:t>
      </w:r>
      <w:r w:rsidR="0014785E">
        <w:rPr>
          <w:rFonts w:hint="eastAsia"/>
          <w:sz w:val="24"/>
          <w:szCs w:val="24"/>
        </w:rPr>
        <w:t>（以下「丙」という。）</w:t>
      </w:r>
      <w:r w:rsidRPr="00057F47">
        <w:rPr>
          <w:rFonts w:hint="eastAsia"/>
          <w:sz w:val="24"/>
          <w:szCs w:val="24"/>
        </w:rPr>
        <w:t>の間において、下記の条項により</w:t>
      </w:r>
      <w:r w:rsidR="00922DEF" w:rsidRPr="001075B3">
        <w:rPr>
          <w:rFonts w:hint="eastAsia"/>
          <w:sz w:val="24"/>
          <w:szCs w:val="24"/>
        </w:rPr>
        <w:t>県立○○施設</w:t>
      </w:r>
      <w:r w:rsidR="00984CAF">
        <w:rPr>
          <w:rFonts w:hint="eastAsia"/>
          <w:sz w:val="24"/>
          <w:szCs w:val="24"/>
        </w:rPr>
        <w:t>について</w:t>
      </w:r>
      <w:r w:rsidR="00153659" w:rsidRPr="00057F47">
        <w:rPr>
          <w:rFonts w:hint="eastAsia"/>
          <w:sz w:val="24"/>
          <w:szCs w:val="24"/>
        </w:rPr>
        <w:t>電気需給契約に関する協定を締結する。</w:t>
      </w:r>
    </w:p>
    <w:p w14:paraId="6B23388C" w14:textId="77777777" w:rsidR="00153659" w:rsidRPr="00922DEF" w:rsidRDefault="00153659" w:rsidP="00E12614">
      <w:pPr>
        <w:jc w:val="left"/>
        <w:rPr>
          <w:sz w:val="24"/>
          <w:szCs w:val="24"/>
        </w:rPr>
      </w:pPr>
    </w:p>
    <w:p w14:paraId="413D3C22" w14:textId="77777777" w:rsidR="00153659" w:rsidRDefault="002E455A" w:rsidP="00E1261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（目的）</w:t>
      </w:r>
    </w:p>
    <w:p w14:paraId="6538C622" w14:textId="77777777" w:rsidR="002E455A" w:rsidRDefault="002E455A" w:rsidP="002E455A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この協定は、</w:t>
      </w:r>
      <w:r w:rsidR="00922DEF">
        <w:rPr>
          <w:rFonts w:hint="eastAsia"/>
          <w:sz w:val="24"/>
          <w:szCs w:val="24"/>
        </w:rPr>
        <w:t xml:space="preserve"> </w:t>
      </w:r>
      <w:r w:rsidR="00922DEF" w:rsidRPr="001075B3">
        <w:rPr>
          <w:rFonts w:hint="eastAsia"/>
          <w:sz w:val="24"/>
          <w:szCs w:val="24"/>
        </w:rPr>
        <w:t>県立○○施設</w:t>
      </w:r>
      <w:r w:rsidR="00984CAF">
        <w:rPr>
          <w:rFonts w:hint="eastAsia"/>
          <w:sz w:val="24"/>
          <w:szCs w:val="24"/>
        </w:rPr>
        <w:t>における電気</w:t>
      </w:r>
      <w:r>
        <w:rPr>
          <w:rFonts w:hint="eastAsia"/>
          <w:sz w:val="24"/>
          <w:szCs w:val="24"/>
        </w:rPr>
        <w:t>需給契約に関する事項を定めることを目的とする。</w:t>
      </w:r>
    </w:p>
    <w:p w14:paraId="4E15E1C3" w14:textId="77777777" w:rsidR="002E455A" w:rsidRDefault="002E455A" w:rsidP="00922DEF">
      <w:pPr>
        <w:spacing w:line="240" w:lineRule="exact"/>
        <w:jc w:val="left"/>
        <w:rPr>
          <w:sz w:val="24"/>
          <w:szCs w:val="24"/>
        </w:rPr>
      </w:pPr>
    </w:p>
    <w:p w14:paraId="3882E6C2" w14:textId="77777777" w:rsidR="002E455A" w:rsidRDefault="002E455A" w:rsidP="00E1261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（期間）</w:t>
      </w:r>
    </w:p>
    <w:p w14:paraId="10DB700E" w14:textId="25BF7698" w:rsidR="002E455A" w:rsidRDefault="00796913" w:rsidP="00125132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協定期間は、</w:t>
      </w:r>
      <w:r w:rsidR="005F584D">
        <w:rPr>
          <w:rFonts w:hint="eastAsia"/>
          <w:sz w:val="24"/>
          <w:szCs w:val="24"/>
          <w:u w:val="single"/>
        </w:rPr>
        <w:t>令和</w:t>
      </w:r>
      <w:r w:rsidR="00E016E2">
        <w:rPr>
          <w:rFonts w:hint="eastAsia"/>
          <w:sz w:val="24"/>
          <w:szCs w:val="24"/>
          <w:u w:val="single"/>
        </w:rPr>
        <w:t xml:space="preserve">　</w:t>
      </w:r>
      <w:r w:rsidRPr="0051136B">
        <w:rPr>
          <w:rFonts w:hint="eastAsia"/>
          <w:sz w:val="24"/>
          <w:szCs w:val="24"/>
          <w:u w:val="single"/>
        </w:rPr>
        <w:t>年</w:t>
      </w:r>
      <w:r w:rsidR="00E016E2">
        <w:rPr>
          <w:rFonts w:hint="eastAsia"/>
          <w:sz w:val="24"/>
          <w:szCs w:val="24"/>
          <w:u w:val="single"/>
        </w:rPr>
        <w:t xml:space="preserve">　</w:t>
      </w:r>
      <w:r w:rsidRPr="0051136B">
        <w:rPr>
          <w:rFonts w:hint="eastAsia"/>
          <w:sz w:val="24"/>
          <w:szCs w:val="24"/>
          <w:u w:val="single"/>
        </w:rPr>
        <w:t>月</w:t>
      </w:r>
      <w:r w:rsidR="00E016E2">
        <w:rPr>
          <w:rFonts w:hint="eastAsia"/>
          <w:sz w:val="24"/>
          <w:szCs w:val="24"/>
          <w:u w:val="single"/>
        </w:rPr>
        <w:t xml:space="preserve">　</w:t>
      </w:r>
      <w:r w:rsidR="002E455A" w:rsidRPr="0051136B">
        <w:rPr>
          <w:rFonts w:hint="eastAsia"/>
          <w:sz w:val="24"/>
          <w:szCs w:val="24"/>
          <w:u w:val="single"/>
        </w:rPr>
        <w:t>日</w:t>
      </w:r>
      <w:r w:rsidR="007E57CF" w:rsidRPr="0051136B">
        <w:rPr>
          <w:rFonts w:hint="eastAsia"/>
          <w:sz w:val="24"/>
          <w:szCs w:val="24"/>
          <w:u w:val="single"/>
        </w:rPr>
        <w:t>（落札日</w:t>
      </w:r>
      <w:r w:rsidRPr="0051136B">
        <w:rPr>
          <w:rFonts w:hint="eastAsia"/>
          <w:sz w:val="24"/>
          <w:szCs w:val="24"/>
          <w:u w:val="single"/>
        </w:rPr>
        <w:t>）から</w:t>
      </w:r>
      <w:r w:rsidR="005F584D">
        <w:rPr>
          <w:rFonts w:hint="eastAsia"/>
          <w:sz w:val="24"/>
          <w:szCs w:val="24"/>
          <w:u w:val="single"/>
        </w:rPr>
        <w:t>令和</w:t>
      </w:r>
      <w:r w:rsidR="00B51261">
        <w:rPr>
          <w:rFonts w:hint="eastAsia"/>
          <w:sz w:val="24"/>
          <w:szCs w:val="24"/>
          <w:u w:val="single"/>
        </w:rPr>
        <w:t>９</w:t>
      </w:r>
      <w:r w:rsidRPr="0051136B">
        <w:rPr>
          <w:rFonts w:hint="eastAsia"/>
          <w:sz w:val="24"/>
          <w:szCs w:val="24"/>
          <w:u w:val="single"/>
        </w:rPr>
        <w:t>年</w:t>
      </w:r>
      <w:r w:rsidR="00E016E2">
        <w:rPr>
          <w:rFonts w:hint="eastAsia"/>
          <w:sz w:val="24"/>
          <w:szCs w:val="24"/>
          <w:u w:val="single"/>
        </w:rPr>
        <w:t>５</w:t>
      </w:r>
      <w:r w:rsidRPr="0051136B">
        <w:rPr>
          <w:rFonts w:hint="eastAsia"/>
          <w:sz w:val="24"/>
          <w:szCs w:val="24"/>
          <w:u w:val="single"/>
        </w:rPr>
        <w:t>月</w:t>
      </w:r>
      <w:r w:rsidR="00E016E2">
        <w:rPr>
          <w:rFonts w:hint="eastAsia"/>
          <w:sz w:val="24"/>
          <w:szCs w:val="24"/>
          <w:u w:val="single"/>
        </w:rPr>
        <w:t>計量日前日</w:t>
      </w:r>
      <w:r w:rsidRPr="0051136B">
        <w:rPr>
          <w:rFonts w:hint="eastAsia"/>
          <w:sz w:val="24"/>
          <w:szCs w:val="24"/>
          <w:u w:val="single"/>
        </w:rPr>
        <w:t>（契約期間満了日）</w:t>
      </w:r>
      <w:r w:rsidR="002E455A" w:rsidRPr="0051136B">
        <w:rPr>
          <w:rFonts w:hint="eastAsia"/>
          <w:sz w:val="24"/>
          <w:szCs w:val="24"/>
          <w:u w:val="single"/>
        </w:rPr>
        <w:t>まで</w:t>
      </w:r>
      <w:r w:rsidR="002E455A">
        <w:rPr>
          <w:rFonts w:hint="eastAsia"/>
          <w:sz w:val="24"/>
          <w:szCs w:val="24"/>
        </w:rPr>
        <w:t>とする。</w:t>
      </w:r>
    </w:p>
    <w:p w14:paraId="4D6678D1" w14:textId="77777777" w:rsidR="002E455A" w:rsidRDefault="002E455A" w:rsidP="00922DEF">
      <w:pPr>
        <w:spacing w:line="240" w:lineRule="exact"/>
        <w:jc w:val="left"/>
        <w:rPr>
          <w:sz w:val="24"/>
          <w:szCs w:val="24"/>
        </w:rPr>
      </w:pPr>
    </w:p>
    <w:p w14:paraId="6F35B873" w14:textId="77777777" w:rsidR="002E455A" w:rsidRPr="00057F47" w:rsidRDefault="002E455A" w:rsidP="00E1261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（協定事項）　</w:t>
      </w:r>
    </w:p>
    <w:p w14:paraId="7AF1FB66" w14:textId="77777777" w:rsidR="00057F47" w:rsidRPr="00057F47" w:rsidRDefault="002E455A" w:rsidP="00D55481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第３条　</w:t>
      </w:r>
      <w:r w:rsidR="00922DEF" w:rsidRPr="001075B3">
        <w:rPr>
          <w:rFonts w:hint="eastAsia"/>
          <w:sz w:val="24"/>
          <w:szCs w:val="24"/>
        </w:rPr>
        <w:t xml:space="preserve"> </w:t>
      </w:r>
      <w:r w:rsidR="00984CAF">
        <w:rPr>
          <w:rFonts w:hint="eastAsia"/>
          <w:sz w:val="24"/>
          <w:szCs w:val="24"/>
        </w:rPr>
        <w:t>県立○○施設</w:t>
      </w:r>
      <w:r w:rsidR="0014785E">
        <w:rPr>
          <w:rFonts w:hint="eastAsia"/>
          <w:sz w:val="24"/>
          <w:szCs w:val="24"/>
        </w:rPr>
        <w:t>における</w:t>
      </w:r>
      <w:r w:rsidR="00984CAF">
        <w:rPr>
          <w:rFonts w:hint="eastAsia"/>
          <w:sz w:val="24"/>
          <w:szCs w:val="24"/>
        </w:rPr>
        <w:t>電気の供給</w:t>
      </w:r>
      <w:r w:rsidR="0014785E">
        <w:rPr>
          <w:rFonts w:hint="eastAsia"/>
          <w:sz w:val="24"/>
          <w:szCs w:val="24"/>
        </w:rPr>
        <w:t>については、乙と丙</w:t>
      </w:r>
      <w:r w:rsidR="00057F47" w:rsidRPr="002E455A">
        <w:rPr>
          <w:rFonts w:hint="eastAsia"/>
          <w:sz w:val="24"/>
          <w:szCs w:val="24"/>
        </w:rPr>
        <w:t>の間にお</w:t>
      </w:r>
      <w:r w:rsidR="00057F47" w:rsidRPr="00057F47">
        <w:rPr>
          <w:rFonts w:hint="eastAsia"/>
          <w:sz w:val="24"/>
          <w:szCs w:val="24"/>
        </w:rPr>
        <w:t>いて</w:t>
      </w:r>
      <w:r w:rsidR="00D55481">
        <w:rPr>
          <w:rFonts w:hint="eastAsia"/>
          <w:sz w:val="24"/>
          <w:szCs w:val="24"/>
        </w:rPr>
        <w:t>個別</w:t>
      </w:r>
      <w:r w:rsidR="00057F47" w:rsidRPr="00057F47">
        <w:rPr>
          <w:rFonts w:hint="eastAsia"/>
          <w:sz w:val="24"/>
          <w:szCs w:val="24"/>
        </w:rPr>
        <w:t>契約を締結する。</w:t>
      </w:r>
    </w:p>
    <w:p w14:paraId="3046805A" w14:textId="77777777" w:rsidR="00057F47" w:rsidRPr="00D55481" w:rsidRDefault="00057F47" w:rsidP="00922DEF">
      <w:pPr>
        <w:spacing w:line="240" w:lineRule="exact"/>
        <w:jc w:val="left"/>
        <w:rPr>
          <w:sz w:val="24"/>
          <w:szCs w:val="24"/>
        </w:rPr>
      </w:pPr>
    </w:p>
    <w:p w14:paraId="1BB6BFC2" w14:textId="77777777" w:rsidR="00D55481" w:rsidRPr="00057F47" w:rsidRDefault="007022EE" w:rsidP="00057F4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（電気</w:t>
      </w:r>
      <w:r w:rsidR="00984CAF">
        <w:rPr>
          <w:rFonts w:hint="eastAsia"/>
          <w:sz w:val="24"/>
          <w:szCs w:val="24"/>
        </w:rPr>
        <w:t>使用料</w:t>
      </w:r>
      <w:r w:rsidR="00D55481">
        <w:rPr>
          <w:rFonts w:hint="eastAsia"/>
          <w:sz w:val="24"/>
          <w:szCs w:val="24"/>
        </w:rPr>
        <w:t>の請求及び支払い）</w:t>
      </w:r>
    </w:p>
    <w:p w14:paraId="4CE73EC2" w14:textId="77777777" w:rsidR="00057F47" w:rsidRPr="002E455A" w:rsidRDefault="002E455A" w:rsidP="00D55481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第４条　</w:t>
      </w:r>
      <w:r w:rsidR="007022EE">
        <w:rPr>
          <w:rFonts w:hint="eastAsia"/>
          <w:sz w:val="24"/>
          <w:szCs w:val="24"/>
        </w:rPr>
        <w:t>電気</w:t>
      </w:r>
      <w:r w:rsidR="00984CAF">
        <w:rPr>
          <w:rFonts w:hint="eastAsia"/>
          <w:sz w:val="24"/>
          <w:szCs w:val="24"/>
        </w:rPr>
        <w:t>使用料の</w:t>
      </w:r>
      <w:r w:rsidR="00057F47" w:rsidRPr="002E455A">
        <w:rPr>
          <w:rFonts w:hint="eastAsia"/>
          <w:sz w:val="24"/>
          <w:szCs w:val="24"/>
        </w:rPr>
        <w:t>請求及び支払いに関しては、</w:t>
      </w:r>
      <w:r w:rsidRPr="002E455A">
        <w:rPr>
          <w:rFonts w:hint="eastAsia"/>
          <w:sz w:val="24"/>
          <w:szCs w:val="24"/>
        </w:rPr>
        <w:t>個別契約によるものとする。</w:t>
      </w:r>
    </w:p>
    <w:p w14:paraId="5E5F64AD" w14:textId="77777777" w:rsidR="002E455A" w:rsidRPr="00984CAF" w:rsidRDefault="002E455A" w:rsidP="00922DEF">
      <w:pPr>
        <w:spacing w:line="240" w:lineRule="exact"/>
        <w:jc w:val="left"/>
        <w:rPr>
          <w:sz w:val="24"/>
          <w:szCs w:val="24"/>
        </w:rPr>
      </w:pPr>
    </w:p>
    <w:p w14:paraId="0CA636A3" w14:textId="77777777" w:rsidR="00D55481" w:rsidRDefault="00D55481" w:rsidP="002E455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（その他）</w:t>
      </w:r>
    </w:p>
    <w:p w14:paraId="5F8AD35F" w14:textId="77777777" w:rsidR="00D55481" w:rsidRDefault="00D55481" w:rsidP="00D55481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第５条　この協定書に定めのない事項又はこの協定に疑義が生じたときは、甲、乙及び丙が協議の上定めるものとする。</w:t>
      </w:r>
    </w:p>
    <w:p w14:paraId="6BDBBA47" w14:textId="77777777" w:rsidR="00D55481" w:rsidRPr="00D55481" w:rsidRDefault="00D55481" w:rsidP="002E455A">
      <w:pPr>
        <w:jc w:val="left"/>
        <w:rPr>
          <w:sz w:val="24"/>
          <w:szCs w:val="24"/>
        </w:rPr>
      </w:pPr>
    </w:p>
    <w:p w14:paraId="67861CAB" w14:textId="77777777" w:rsidR="002E455A" w:rsidRDefault="0014785E" w:rsidP="002E455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この協定の成立を証するため、本書３通を作成し、甲、</w:t>
      </w:r>
      <w:r w:rsidR="002E455A">
        <w:rPr>
          <w:rFonts w:hint="eastAsia"/>
          <w:sz w:val="24"/>
          <w:szCs w:val="24"/>
        </w:rPr>
        <w:t>乙</w:t>
      </w:r>
      <w:r>
        <w:rPr>
          <w:rFonts w:hint="eastAsia"/>
          <w:sz w:val="24"/>
          <w:szCs w:val="24"/>
        </w:rPr>
        <w:t>及び丙は、それぞれ記名押印の上、各</w:t>
      </w:r>
      <w:r w:rsidR="002E455A">
        <w:rPr>
          <w:rFonts w:hint="eastAsia"/>
          <w:sz w:val="24"/>
          <w:szCs w:val="24"/>
        </w:rPr>
        <w:t>１通を保持する。</w:t>
      </w:r>
    </w:p>
    <w:p w14:paraId="1F06B519" w14:textId="77777777" w:rsidR="002E455A" w:rsidRDefault="002E455A" w:rsidP="002E455A">
      <w:pPr>
        <w:jc w:val="left"/>
        <w:rPr>
          <w:sz w:val="24"/>
          <w:szCs w:val="24"/>
        </w:rPr>
      </w:pPr>
    </w:p>
    <w:p w14:paraId="5F5E45EA" w14:textId="77777777" w:rsidR="002E455A" w:rsidRDefault="002E455A" w:rsidP="0014785E">
      <w:pPr>
        <w:spacing w:line="240" w:lineRule="exact"/>
        <w:jc w:val="left"/>
        <w:rPr>
          <w:sz w:val="24"/>
          <w:szCs w:val="24"/>
        </w:rPr>
      </w:pPr>
    </w:p>
    <w:p w14:paraId="3EAD06F0" w14:textId="77777777" w:rsidR="002E455A" w:rsidRDefault="005F584D" w:rsidP="00CD01C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D01C8">
        <w:rPr>
          <w:rFonts w:hint="eastAsia"/>
          <w:sz w:val="24"/>
          <w:szCs w:val="24"/>
        </w:rPr>
        <w:t xml:space="preserve">　</w:t>
      </w:r>
      <w:r w:rsidR="002E455A">
        <w:rPr>
          <w:rFonts w:hint="eastAsia"/>
          <w:sz w:val="24"/>
          <w:szCs w:val="24"/>
        </w:rPr>
        <w:t xml:space="preserve">　年　　月　　日</w:t>
      </w:r>
    </w:p>
    <w:p w14:paraId="0EEFF25E" w14:textId="77777777" w:rsidR="002E455A" w:rsidRDefault="002E455A" w:rsidP="002E455A">
      <w:pPr>
        <w:jc w:val="left"/>
        <w:rPr>
          <w:sz w:val="24"/>
          <w:szCs w:val="24"/>
        </w:rPr>
      </w:pPr>
    </w:p>
    <w:p w14:paraId="2631B713" w14:textId="77777777" w:rsidR="002E455A" w:rsidRDefault="002E455A" w:rsidP="0014785E">
      <w:pPr>
        <w:spacing w:line="240" w:lineRule="exact"/>
        <w:jc w:val="left"/>
        <w:rPr>
          <w:sz w:val="24"/>
          <w:szCs w:val="24"/>
        </w:rPr>
      </w:pPr>
    </w:p>
    <w:p w14:paraId="5C490CD9" w14:textId="77777777" w:rsidR="002E455A" w:rsidRDefault="00203DC3" w:rsidP="002E455A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甲　　神戸市中央区下山手通５丁</w:t>
      </w:r>
      <w:r w:rsidR="002E455A">
        <w:rPr>
          <w:rFonts w:hint="eastAsia"/>
          <w:sz w:val="24"/>
          <w:szCs w:val="24"/>
        </w:rPr>
        <w:t>目</w:t>
      </w:r>
      <w:r w:rsidR="002E455A" w:rsidRPr="00E016E2">
        <w:rPr>
          <w:rFonts w:ascii="ＭＳ 明朝" w:eastAsia="ＭＳ 明朝" w:hAnsi="ＭＳ 明朝" w:hint="eastAsia"/>
          <w:sz w:val="24"/>
          <w:szCs w:val="24"/>
        </w:rPr>
        <w:t>10番1号</w:t>
      </w:r>
    </w:p>
    <w:p w14:paraId="797EBC77" w14:textId="77777777" w:rsidR="002E455A" w:rsidRDefault="002E455A" w:rsidP="002E455A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兵庫県</w:t>
      </w:r>
    </w:p>
    <w:p w14:paraId="0E11270E" w14:textId="286E8234" w:rsidR="002E455A" w:rsidRDefault="009B1DC4" w:rsidP="002E455A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兵庫県知事　</w:t>
      </w:r>
      <w:r w:rsidR="00EA06DF">
        <w:rPr>
          <w:rFonts w:hint="eastAsia"/>
          <w:sz w:val="24"/>
          <w:szCs w:val="24"/>
        </w:rPr>
        <w:t>齋藤　元彦</w:t>
      </w:r>
    </w:p>
    <w:p w14:paraId="43140772" w14:textId="77777777" w:rsidR="002E455A" w:rsidRDefault="002E455A" w:rsidP="002E455A">
      <w:pPr>
        <w:ind w:firstLineChars="1500" w:firstLine="3600"/>
        <w:jc w:val="left"/>
        <w:rPr>
          <w:sz w:val="24"/>
          <w:szCs w:val="24"/>
        </w:rPr>
      </w:pPr>
    </w:p>
    <w:p w14:paraId="726E8591" w14:textId="77777777" w:rsidR="002E455A" w:rsidRDefault="002E455A" w:rsidP="002E455A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乙　　</w:t>
      </w:r>
    </w:p>
    <w:p w14:paraId="1506EDC3" w14:textId="77777777" w:rsidR="0014785E" w:rsidRDefault="0014785E" w:rsidP="002E455A">
      <w:pPr>
        <w:ind w:firstLineChars="1500" w:firstLine="3600"/>
        <w:jc w:val="left"/>
        <w:rPr>
          <w:sz w:val="24"/>
          <w:szCs w:val="24"/>
        </w:rPr>
      </w:pPr>
    </w:p>
    <w:p w14:paraId="45DBFC79" w14:textId="77777777" w:rsidR="0014785E" w:rsidRDefault="0014785E" w:rsidP="002E455A">
      <w:pPr>
        <w:ind w:firstLineChars="1500" w:firstLine="3600"/>
        <w:jc w:val="left"/>
        <w:rPr>
          <w:sz w:val="24"/>
          <w:szCs w:val="24"/>
        </w:rPr>
      </w:pPr>
    </w:p>
    <w:p w14:paraId="2371955C" w14:textId="77777777" w:rsidR="0014785E" w:rsidRPr="002E455A" w:rsidRDefault="0014785E" w:rsidP="002E455A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丙</w:t>
      </w:r>
    </w:p>
    <w:sectPr w:rsidR="0014785E" w:rsidRPr="002E455A" w:rsidSect="0014785E">
      <w:pgSz w:w="11906" w:h="16838"/>
      <w:pgMar w:top="794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6E734" w14:textId="77777777" w:rsidR="00744004" w:rsidRDefault="00744004" w:rsidP="00796913">
      <w:r>
        <w:separator/>
      </w:r>
    </w:p>
  </w:endnote>
  <w:endnote w:type="continuationSeparator" w:id="0">
    <w:p w14:paraId="14E62F06" w14:textId="77777777" w:rsidR="00744004" w:rsidRDefault="00744004" w:rsidP="0079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6A642" w14:textId="77777777" w:rsidR="00744004" w:rsidRDefault="00744004" w:rsidP="00796913">
      <w:r>
        <w:separator/>
      </w:r>
    </w:p>
  </w:footnote>
  <w:footnote w:type="continuationSeparator" w:id="0">
    <w:p w14:paraId="6CDF8608" w14:textId="77777777" w:rsidR="00744004" w:rsidRDefault="00744004" w:rsidP="00796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52796"/>
    <w:multiLevelType w:val="hybridMultilevel"/>
    <w:tmpl w:val="CA501A68"/>
    <w:lvl w:ilvl="0" w:tplc="62D4D4A8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4B9D"/>
    <w:multiLevelType w:val="hybridMultilevel"/>
    <w:tmpl w:val="80DE23CE"/>
    <w:lvl w:ilvl="0" w:tplc="CF82504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53A7A0D"/>
    <w:multiLevelType w:val="hybridMultilevel"/>
    <w:tmpl w:val="DDB62BB6"/>
    <w:lvl w:ilvl="0" w:tplc="CFB60220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5931355">
    <w:abstractNumId w:val="0"/>
  </w:num>
  <w:num w:numId="2" w16cid:durableId="2089570598">
    <w:abstractNumId w:val="1"/>
  </w:num>
  <w:num w:numId="3" w16cid:durableId="177931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614"/>
    <w:rsid w:val="00057F47"/>
    <w:rsid w:val="000A1F20"/>
    <w:rsid w:val="001075B3"/>
    <w:rsid w:val="00125132"/>
    <w:rsid w:val="0014785E"/>
    <w:rsid w:val="00153659"/>
    <w:rsid w:val="001B32E2"/>
    <w:rsid w:val="00203DC3"/>
    <w:rsid w:val="00237BA6"/>
    <w:rsid w:val="002C0A64"/>
    <w:rsid w:val="002E455A"/>
    <w:rsid w:val="00362083"/>
    <w:rsid w:val="003A585D"/>
    <w:rsid w:val="00435E8F"/>
    <w:rsid w:val="004F2A16"/>
    <w:rsid w:val="0051136B"/>
    <w:rsid w:val="00593ABB"/>
    <w:rsid w:val="005B0195"/>
    <w:rsid w:val="005B108C"/>
    <w:rsid w:val="005F584D"/>
    <w:rsid w:val="006945D7"/>
    <w:rsid w:val="006B7770"/>
    <w:rsid w:val="007022EE"/>
    <w:rsid w:val="00744004"/>
    <w:rsid w:val="00796913"/>
    <w:rsid w:val="007E57CF"/>
    <w:rsid w:val="0088395F"/>
    <w:rsid w:val="008A1773"/>
    <w:rsid w:val="00922DEF"/>
    <w:rsid w:val="00984CAF"/>
    <w:rsid w:val="009B1DC4"/>
    <w:rsid w:val="009F5C73"/>
    <w:rsid w:val="00AB247D"/>
    <w:rsid w:val="00B51261"/>
    <w:rsid w:val="00B73A45"/>
    <w:rsid w:val="00BE3379"/>
    <w:rsid w:val="00BF7DDD"/>
    <w:rsid w:val="00C54998"/>
    <w:rsid w:val="00CD01C8"/>
    <w:rsid w:val="00D55481"/>
    <w:rsid w:val="00E016E2"/>
    <w:rsid w:val="00E12614"/>
    <w:rsid w:val="00EA06DF"/>
    <w:rsid w:val="00FA42E1"/>
    <w:rsid w:val="00FD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AFC45DE"/>
  <w15:docId w15:val="{968E6542-8EB2-4390-A267-AF56242E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F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969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913"/>
  </w:style>
  <w:style w:type="paragraph" w:styleId="a6">
    <w:name w:val="footer"/>
    <w:basedOn w:val="a"/>
    <w:link w:val="a7"/>
    <w:uiPriority w:val="99"/>
    <w:unhideWhenUsed/>
    <w:rsid w:val="00796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山本　和希</cp:lastModifiedBy>
  <cp:revision>14</cp:revision>
  <cp:lastPrinted>2018-12-03T06:00:00Z</cp:lastPrinted>
  <dcterms:created xsi:type="dcterms:W3CDTF">2015-10-21T07:43:00Z</dcterms:created>
  <dcterms:modified xsi:type="dcterms:W3CDTF">2025-10-30T07:06:00Z</dcterms:modified>
</cp:coreProperties>
</file>